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2ACE" w14:textId="77777777" w:rsidR="00A7018D" w:rsidRDefault="00A7018D" w:rsidP="00A7018D">
      <w:pPr>
        <w:tabs>
          <w:tab w:val="center" w:pos="4320"/>
          <w:tab w:val="right" w:pos="8640"/>
        </w:tabs>
        <w:jc w:val="center"/>
        <w:rPr>
          <w:rFonts w:ascii="Arial" w:hAnsi="Arial" w:cs="Arial"/>
          <w:b/>
          <w:noProof/>
          <w:sz w:val="28"/>
          <w:szCs w:val="28"/>
          <w:lang w:val="en-ZA" w:eastAsia="en-ZA"/>
        </w:rPr>
      </w:pPr>
    </w:p>
    <w:p w14:paraId="6FB81873" w14:textId="77777777" w:rsidR="007B0A2F" w:rsidRDefault="007B0A2F" w:rsidP="007B0A2F">
      <w:pPr>
        <w:rPr>
          <w:rFonts w:ascii="Arial" w:hAnsi="Arial" w:cs="Arial"/>
          <w:color w:val="000000"/>
          <w:sz w:val="18"/>
          <w:szCs w:val="18"/>
        </w:rPr>
      </w:pPr>
    </w:p>
    <w:p w14:paraId="048EDB1B" w14:textId="77777777" w:rsidR="007B0A2F" w:rsidRDefault="007B0A2F" w:rsidP="007B0A2F">
      <w:pPr>
        <w:tabs>
          <w:tab w:val="left" w:pos="709"/>
          <w:tab w:val="left" w:pos="851"/>
        </w:tabs>
        <w:rPr>
          <w:rFonts w:ascii="Arial" w:hAnsi="Arial" w:cs="Arial"/>
          <w:color w:val="000080"/>
          <w:sz w:val="16"/>
          <w:szCs w:val="16"/>
        </w:rPr>
      </w:pPr>
      <w:r>
        <w:rPr>
          <w:noProof/>
          <w:lang w:val="en-ZA" w:eastAsia="en-ZA"/>
        </w:rPr>
        <w:drawing>
          <wp:anchor distT="0" distB="0" distL="114300" distR="114300" simplePos="0" relativeHeight="251670528" behindDoc="0" locked="0" layoutInCell="1" allowOverlap="1" wp14:anchorId="709C8E8D" wp14:editId="4115B840">
            <wp:simplePos x="0" y="0"/>
            <wp:positionH relativeFrom="page">
              <wp:posOffset>3395345</wp:posOffset>
            </wp:positionH>
            <wp:positionV relativeFrom="paragraph">
              <wp:posOffset>-111760</wp:posOffset>
            </wp:positionV>
            <wp:extent cx="767080" cy="1261745"/>
            <wp:effectExtent l="0" t="0" r="0" b="0"/>
            <wp:wrapSquare wrapText="bothSides"/>
            <wp:docPr id="2" name="Picture 2" descr="image002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02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080" cy="1261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7860DD" w14:textId="77777777" w:rsidR="007B0A2F" w:rsidRPr="00A54A77" w:rsidRDefault="007B0A2F" w:rsidP="007B0A2F">
      <w:pPr>
        <w:rPr>
          <w:rFonts w:ascii="Arial" w:hAnsi="Arial" w:cs="Arial"/>
          <w:color w:val="000080"/>
          <w:sz w:val="16"/>
          <w:szCs w:val="16"/>
        </w:rPr>
      </w:pPr>
    </w:p>
    <w:p w14:paraId="6028F81E" w14:textId="77777777" w:rsidR="007B0A2F" w:rsidRPr="00A54A77" w:rsidRDefault="007B0A2F" w:rsidP="007B0A2F">
      <w:pPr>
        <w:tabs>
          <w:tab w:val="left" w:pos="567"/>
        </w:tabs>
        <w:spacing w:line="276" w:lineRule="auto"/>
        <w:jc w:val="right"/>
        <w:rPr>
          <w:rFonts w:ascii="Arial" w:hAnsi="Arial" w:cs="Arial"/>
          <w:b/>
          <w:sz w:val="22"/>
        </w:rPr>
      </w:pPr>
      <w:r w:rsidRPr="00A54A77">
        <w:rPr>
          <w:rFonts w:ascii="Arial" w:hAnsi="Arial" w:cs="Arial"/>
          <w:color w:val="000080"/>
          <w:sz w:val="14"/>
          <w:szCs w:val="16"/>
        </w:rPr>
        <w:tab/>
      </w:r>
    </w:p>
    <w:p w14:paraId="1EC37E3A" w14:textId="77777777" w:rsidR="007B0A2F" w:rsidRPr="00A54A77" w:rsidRDefault="007B0A2F" w:rsidP="007B0A2F">
      <w:pPr>
        <w:spacing w:line="276" w:lineRule="auto"/>
        <w:ind w:left="312" w:right="312"/>
        <w:rPr>
          <w:rFonts w:ascii="Arial" w:hAnsi="Arial" w:cs="Arial"/>
          <w:color w:val="000000"/>
          <w:sz w:val="22"/>
          <w:szCs w:val="22"/>
        </w:rPr>
      </w:pPr>
    </w:p>
    <w:p w14:paraId="4CCE3D0E" w14:textId="77777777" w:rsidR="007B0A2F" w:rsidRPr="00A54A77" w:rsidRDefault="007B0A2F" w:rsidP="007B0A2F">
      <w:pPr>
        <w:widowControl w:val="0"/>
        <w:tabs>
          <w:tab w:val="center" w:pos="4906"/>
        </w:tabs>
        <w:spacing w:line="-240" w:lineRule="auto"/>
        <w:rPr>
          <w:rFonts w:ascii="Arial" w:hAnsi="Arial" w:cs="Arial"/>
          <w:sz w:val="22"/>
          <w:szCs w:val="22"/>
        </w:rPr>
      </w:pPr>
    </w:p>
    <w:p w14:paraId="1F090E97" w14:textId="77777777" w:rsidR="007B0A2F" w:rsidRPr="00A54A77" w:rsidRDefault="007B0A2F" w:rsidP="007B0A2F">
      <w:pPr>
        <w:widowControl w:val="0"/>
        <w:tabs>
          <w:tab w:val="center" w:pos="4906"/>
        </w:tabs>
        <w:spacing w:line="-240" w:lineRule="auto"/>
        <w:rPr>
          <w:rFonts w:ascii="Arial" w:hAnsi="Arial" w:cs="Arial"/>
          <w:sz w:val="22"/>
          <w:szCs w:val="22"/>
        </w:rPr>
      </w:pPr>
      <w:r w:rsidRPr="00A54A77">
        <w:rPr>
          <w:rFonts w:ascii="Arial" w:hAnsi="Arial" w:cs="Arial"/>
          <w:sz w:val="22"/>
          <w:szCs w:val="22"/>
        </w:rPr>
        <w:t xml:space="preserve">                                                                                                                                    </w:t>
      </w:r>
    </w:p>
    <w:p w14:paraId="39817BCA" w14:textId="77777777" w:rsidR="007B0A2F" w:rsidRPr="00A54A77" w:rsidRDefault="007B0A2F" w:rsidP="007B0A2F">
      <w:pPr>
        <w:rPr>
          <w:rFonts w:ascii="Arial" w:hAnsi="Arial" w:cs="Arial"/>
          <w:b/>
          <w:noProof/>
          <w:sz w:val="28"/>
          <w:szCs w:val="28"/>
          <w:lang w:eastAsia="en-ZA"/>
        </w:rPr>
      </w:pPr>
    </w:p>
    <w:p w14:paraId="3776D26B" w14:textId="21FB3A6E" w:rsidR="007B0A2F" w:rsidRPr="00A54A77" w:rsidRDefault="007B0A2F" w:rsidP="007B0A2F">
      <w:pPr>
        <w:rPr>
          <w:rFonts w:ascii="Arial" w:hAnsi="Arial" w:cs="Arial"/>
          <w:color w:val="000080"/>
          <w:sz w:val="16"/>
          <w:szCs w:val="16"/>
        </w:rPr>
      </w:pPr>
      <w:r w:rsidRPr="00A54A77">
        <w:rPr>
          <w:rFonts w:ascii="Arial" w:hAnsi="Arial" w:cs="Arial"/>
          <w:color w:val="000080"/>
          <w:sz w:val="16"/>
          <w:szCs w:val="16"/>
        </w:rPr>
        <w:tab/>
      </w:r>
      <w:r w:rsidRPr="00A54A77">
        <w:rPr>
          <w:rFonts w:ascii="Arial" w:hAnsi="Arial"/>
          <w:b/>
        </w:rPr>
        <w:fldChar w:fldCharType="begin"/>
      </w:r>
      <w:r w:rsidRPr="00A54A77">
        <w:rPr>
          <w:rFonts w:ascii="Arial" w:hAnsi="Arial"/>
          <w:b/>
        </w:rPr>
        <w:instrText xml:space="preserve"> SEQ CHAPTER \h \r 1</w:instrText>
      </w:r>
      <w:r w:rsidRPr="00A54A77">
        <w:rPr>
          <w:rFonts w:ascii="Arial" w:hAnsi="Arial"/>
          <w:b/>
        </w:rPr>
        <w:fldChar w:fldCharType="end"/>
      </w:r>
    </w:p>
    <w:p w14:paraId="64732B22" w14:textId="77777777" w:rsidR="007B0A2F" w:rsidRPr="00A54A77" w:rsidRDefault="007B0A2F" w:rsidP="007B0A2F">
      <w:pPr>
        <w:jc w:val="center"/>
        <w:rPr>
          <w:rFonts w:ascii="Arial" w:hAnsi="Arial" w:cs="Arial"/>
          <w:color w:val="000080"/>
          <w:sz w:val="16"/>
          <w:szCs w:val="16"/>
        </w:rPr>
      </w:pPr>
    </w:p>
    <w:p w14:paraId="314AB682" w14:textId="77777777" w:rsidR="007B0A2F" w:rsidRPr="00A54A77" w:rsidRDefault="007B0A2F" w:rsidP="007B0A2F">
      <w:pPr>
        <w:tabs>
          <w:tab w:val="center" w:pos="4320"/>
          <w:tab w:val="right" w:pos="8640"/>
        </w:tabs>
        <w:jc w:val="center"/>
        <w:rPr>
          <w:rFonts w:ascii="Arial" w:hAnsi="Arial" w:cs="Arial"/>
          <w:b/>
          <w:noProof/>
          <w:lang w:eastAsia="en-ZA"/>
        </w:rPr>
      </w:pPr>
      <w:r>
        <w:rPr>
          <w:rFonts w:ascii="Arial" w:hAnsi="Arial" w:cs="Arial"/>
          <w:b/>
          <w:noProof/>
          <w:lang w:eastAsia="en-ZA"/>
        </w:rPr>
        <w:t>REPORT BY THE BUDGET AND TREASURY</w:t>
      </w:r>
      <w:r w:rsidRPr="00A54A77">
        <w:rPr>
          <w:rFonts w:ascii="Arial" w:hAnsi="Arial" w:cs="Arial"/>
          <w:b/>
          <w:noProof/>
          <w:lang w:eastAsia="en-ZA"/>
        </w:rPr>
        <w:t xml:space="preserve"> BUSINESS UNIT</w:t>
      </w:r>
    </w:p>
    <w:p w14:paraId="1A485612" w14:textId="77777777" w:rsidR="007B0A2F" w:rsidRPr="00A54A77" w:rsidRDefault="007B0A2F" w:rsidP="007B0A2F">
      <w:pPr>
        <w:tabs>
          <w:tab w:val="center" w:pos="4320"/>
          <w:tab w:val="right" w:pos="8640"/>
        </w:tabs>
        <w:jc w:val="center"/>
        <w:rPr>
          <w:rFonts w:ascii="Arial" w:hAnsi="Arial" w:cs="Arial"/>
          <w:b/>
          <w:noProof/>
          <w:lang w:eastAsia="en-ZA"/>
        </w:rPr>
      </w:pPr>
    </w:p>
    <w:p w14:paraId="641AB6E5" w14:textId="77777777" w:rsidR="007B0A2F" w:rsidRPr="00A54A77" w:rsidRDefault="007B0A2F" w:rsidP="007B0A2F">
      <w:pPr>
        <w:tabs>
          <w:tab w:val="center" w:pos="4320"/>
          <w:tab w:val="right" w:pos="8640"/>
        </w:tabs>
        <w:jc w:val="center"/>
        <w:rPr>
          <w:rFonts w:ascii="Arial" w:hAnsi="Arial" w:cs="Arial"/>
          <w:b/>
          <w:noProof/>
          <w:lang w:eastAsia="en-ZA"/>
        </w:rPr>
      </w:pPr>
      <w:r w:rsidRPr="00A54A77">
        <w:rPr>
          <w:rFonts w:ascii="Arial" w:hAnsi="Arial" w:cs="Arial"/>
          <w:b/>
          <w:noProof/>
          <w:lang w:eastAsia="en-ZA"/>
        </w:rPr>
        <w:t>FOR THE</w:t>
      </w:r>
    </w:p>
    <w:p w14:paraId="6FE75E88" w14:textId="77777777" w:rsidR="007B0A2F" w:rsidRPr="00A54A77" w:rsidRDefault="007B0A2F" w:rsidP="007B0A2F">
      <w:pPr>
        <w:tabs>
          <w:tab w:val="center" w:pos="4320"/>
          <w:tab w:val="right" w:pos="8640"/>
        </w:tabs>
        <w:jc w:val="center"/>
        <w:rPr>
          <w:rFonts w:ascii="Arial" w:hAnsi="Arial" w:cs="Arial"/>
          <w:b/>
          <w:noProof/>
          <w:lang w:eastAsia="en-ZA"/>
        </w:rPr>
      </w:pPr>
    </w:p>
    <w:p w14:paraId="1A228477" w14:textId="77777777" w:rsidR="007B0A2F" w:rsidRPr="00A54A77" w:rsidRDefault="007B0A2F" w:rsidP="007B0A2F">
      <w:pPr>
        <w:tabs>
          <w:tab w:val="center" w:pos="4320"/>
          <w:tab w:val="right" w:pos="8640"/>
        </w:tabs>
        <w:jc w:val="center"/>
        <w:rPr>
          <w:rFonts w:ascii="Arial" w:hAnsi="Arial" w:cs="Arial"/>
          <w:b/>
          <w:noProof/>
          <w:lang w:eastAsia="en-ZA"/>
        </w:rPr>
      </w:pPr>
      <w:r w:rsidRPr="00A54A77">
        <w:rPr>
          <w:rFonts w:ascii="Arial" w:hAnsi="Arial" w:cs="Arial"/>
          <w:b/>
          <w:noProof/>
          <w:lang w:eastAsia="en-ZA"/>
        </w:rPr>
        <w:t>BID SPECIFICATION COMMITTEE</w:t>
      </w:r>
    </w:p>
    <w:p w14:paraId="394082DA" w14:textId="77777777" w:rsidR="007B0A2F" w:rsidRPr="00A54A77" w:rsidRDefault="007B0A2F" w:rsidP="007B0A2F">
      <w:pPr>
        <w:tabs>
          <w:tab w:val="center" w:pos="4320"/>
          <w:tab w:val="right" w:pos="8640"/>
        </w:tabs>
        <w:jc w:val="center"/>
        <w:rPr>
          <w:rFonts w:ascii="Arial" w:hAnsi="Arial" w:cs="Arial"/>
          <w:b/>
          <w:noProof/>
          <w:sz w:val="28"/>
          <w:szCs w:val="28"/>
          <w:lang w:eastAsia="en-ZA"/>
        </w:rPr>
      </w:pPr>
    </w:p>
    <w:p w14:paraId="7AE8B2D1" w14:textId="77777777" w:rsidR="007B0A2F" w:rsidRPr="00A54A77" w:rsidRDefault="007B0A2F" w:rsidP="007B0A2F">
      <w:pPr>
        <w:tabs>
          <w:tab w:val="center" w:pos="4320"/>
          <w:tab w:val="right" w:pos="8640"/>
        </w:tabs>
        <w:rPr>
          <w:rFonts w:ascii="Arial" w:hAnsi="Arial" w:cs="Arial"/>
          <w:noProof/>
          <w:sz w:val="20"/>
          <w:lang w:eastAsia="en-ZA"/>
        </w:rPr>
      </w:pPr>
      <w:r w:rsidRPr="00A54A77">
        <w:rPr>
          <w:rFonts w:ascii="Arial" w:hAnsi="Arial" w:cs="Arial"/>
          <w:noProof/>
          <w:sz w:val="20"/>
          <w:lang w:eastAsia="en-ZA"/>
        </w:rPr>
        <w:t>Tel: 033 392 2678</w:t>
      </w:r>
      <w:r w:rsidRPr="00A54A77">
        <w:rPr>
          <w:rFonts w:ascii="Arial" w:hAnsi="Arial" w:cs="Arial"/>
          <w:noProof/>
          <w:sz w:val="20"/>
          <w:lang w:eastAsia="en-ZA"/>
        </w:rPr>
        <w:tab/>
        <w:t xml:space="preserve">                                                              E-mail: Sibusiso.mkhize@msunduzi.gov.za</w:t>
      </w:r>
    </w:p>
    <w:p w14:paraId="4C210305" w14:textId="77777777" w:rsidR="007B0A2F" w:rsidRPr="00A54A77" w:rsidRDefault="007B0A2F" w:rsidP="007B0A2F">
      <w:pPr>
        <w:tabs>
          <w:tab w:val="center" w:pos="4320"/>
          <w:tab w:val="right" w:pos="8640"/>
        </w:tabs>
        <w:rPr>
          <w:rFonts w:ascii="Arial" w:hAnsi="Arial" w:cs="Arial"/>
          <w:noProof/>
          <w:sz w:val="20"/>
          <w:lang w:eastAsia="en-ZA"/>
        </w:rPr>
      </w:pPr>
    </w:p>
    <w:p w14:paraId="297DC3D7" w14:textId="542826AC" w:rsidR="007B0A2F" w:rsidRPr="00A54A77" w:rsidRDefault="007B0A2F" w:rsidP="007B0A2F">
      <w:pPr>
        <w:tabs>
          <w:tab w:val="center" w:pos="4320"/>
          <w:tab w:val="right" w:pos="8640"/>
        </w:tabs>
        <w:rPr>
          <w:rFonts w:ascii="Arial" w:hAnsi="Arial" w:cs="Arial"/>
          <w:b/>
          <w:noProof/>
          <w:sz w:val="20"/>
          <w:lang w:eastAsia="en-ZA"/>
        </w:rPr>
      </w:pPr>
      <w:r w:rsidRPr="00A54A77">
        <w:rPr>
          <w:rFonts w:ascii="Arial" w:hAnsi="Arial" w:cs="Arial"/>
          <w:noProof/>
          <w:sz w:val="20"/>
          <w:lang w:eastAsia="en-ZA"/>
        </w:rPr>
        <w:t xml:space="preserve">Enquiries: Sibusiso Mkhize     </w:t>
      </w:r>
      <w:r w:rsidRPr="00A54A77">
        <w:rPr>
          <w:rFonts w:ascii="Arial" w:hAnsi="Arial" w:cs="Arial"/>
          <w:noProof/>
          <w:sz w:val="20"/>
          <w:lang w:eastAsia="en-ZA"/>
        </w:rPr>
        <w:tab/>
        <w:t xml:space="preserve">                    </w:t>
      </w:r>
      <w:r>
        <w:rPr>
          <w:rFonts w:ascii="Arial" w:hAnsi="Arial" w:cs="Arial"/>
          <w:noProof/>
          <w:sz w:val="20"/>
          <w:lang w:eastAsia="en-ZA"/>
        </w:rPr>
        <w:t xml:space="preserve">                     OUR REF: 28/GEN/23</w:t>
      </w:r>
      <w:r w:rsidRPr="00A54A77">
        <w:rPr>
          <w:rFonts w:ascii="Arial" w:hAnsi="Arial" w:cs="Arial"/>
          <w:noProof/>
          <w:sz w:val="20"/>
          <w:lang w:eastAsia="en-ZA"/>
        </w:rPr>
        <w:t>/2</w:t>
      </w:r>
      <w:r>
        <w:rPr>
          <w:rFonts w:ascii="Arial" w:hAnsi="Arial" w:cs="Arial"/>
          <w:noProof/>
          <w:sz w:val="20"/>
          <w:lang w:eastAsia="en-ZA"/>
        </w:rPr>
        <w:t>4</w:t>
      </w:r>
      <w:r w:rsidRPr="00A54A77">
        <w:rPr>
          <w:rFonts w:ascii="Arial" w:hAnsi="Arial" w:cs="Arial"/>
          <w:b/>
          <w:noProof/>
          <w:sz w:val="20"/>
          <w:lang w:eastAsia="en-ZA"/>
        </w:rPr>
        <w:t xml:space="preserve">              </w:t>
      </w:r>
    </w:p>
    <w:p w14:paraId="58CECD98" w14:textId="77777777" w:rsidR="007B0A2F" w:rsidRPr="00A54A77" w:rsidRDefault="007B0A2F" w:rsidP="007B0A2F">
      <w:pPr>
        <w:rPr>
          <w:rFonts w:ascii="Arial" w:hAnsi="Arial" w:cs="Arial"/>
          <w:b/>
          <w:sz w:val="16"/>
          <w:szCs w:val="16"/>
        </w:rPr>
      </w:pPr>
      <w:r w:rsidRPr="00A54A77">
        <w:rPr>
          <w:rFonts w:ascii="Arial" w:hAnsi="Arial" w:cs="Arial"/>
          <w:b/>
          <w:sz w:val="16"/>
          <w:szCs w:val="16"/>
        </w:rPr>
        <w:t>_______________________________________________________________________________________________</w:t>
      </w:r>
    </w:p>
    <w:p w14:paraId="10B22CCB" w14:textId="77777777" w:rsidR="007B0A2F" w:rsidRPr="00A54A77" w:rsidRDefault="007B0A2F" w:rsidP="007B0A2F">
      <w:pPr>
        <w:spacing w:line="276" w:lineRule="auto"/>
        <w:rPr>
          <w:rFonts w:ascii="Arial" w:hAnsi="Arial" w:cs="Arial"/>
          <w:sz w:val="20"/>
          <w:szCs w:val="20"/>
        </w:rPr>
      </w:pPr>
    </w:p>
    <w:p w14:paraId="1E6D22CB" w14:textId="77777777" w:rsidR="007B0A2F" w:rsidRPr="00A54A77" w:rsidRDefault="007B0A2F" w:rsidP="007B0A2F">
      <w:pPr>
        <w:tabs>
          <w:tab w:val="left" w:pos="720"/>
          <w:tab w:val="left" w:pos="1440"/>
        </w:tabs>
        <w:ind w:left="2079" w:hanging="2079"/>
        <w:rPr>
          <w:rFonts w:ascii="Arial" w:hAnsi="Arial" w:cs="Arial"/>
          <w:b/>
          <w:bCs/>
          <w:sz w:val="20"/>
          <w:szCs w:val="20"/>
        </w:rPr>
      </w:pPr>
      <w:r w:rsidRPr="00A54A77">
        <w:rPr>
          <w:rFonts w:ascii="Arial" w:hAnsi="Arial" w:cs="Arial"/>
          <w:b/>
          <w:bCs/>
          <w:sz w:val="20"/>
          <w:szCs w:val="20"/>
        </w:rPr>
        <w:t>FROM</w:t>
      </w:r>
      <w:r w:rsidRPr="00A54A77">
        <w:rPr>
          <w:rFonts w:ascii="Arial" w:hAnsi="Arial" w:cs="Arial"/>
          <w:b/>
          <w:bCs/>
          <w:sz w:val="20"/>
          <w:szCs w:val="20"/>
        </w:rPr>
        <w:tab/>
      </w:r>
      <w:r w:rsidRPr="00A54A77">
        <w:rPr>
          <w:rFonts w:ascii="Arial" w:hAnsi="Arial" w:cs="Arial"/>
          <w:b/>
          <w:bCs/>
          <w:sz w:val="20"/>
          <w:szCs w:val="20"/>
        </w:rPr>
        <w:tab/>
        <w:t>:</w:t>
      </w:r>
      <w:r w:rsidRPr="00A54A77">
        <w:rPr>
          <w:rFonts w:ascii="Arial" w:hAnsi="Arial" w:cs="Arial"/>
          <w:b/>
          <w:bCs/>
          <w:sz w:val="20"/>
          <w:szCs w:val="20"/>
        </w:rPr>
        <w:tab/>
        <w:t>CHAIRMAN: BID SPECIFICATIONS COMMITTEE GENERAL</w:t>
      </w:r>
    </w:p>
    <w:p w14:paraId="5BDC7E51" w14:textId="77777777" w:rsidR="007B0A2F" w:rsidRPr="00A54A77" w:rsidRDefault="007B0A2F" w:rsidP="007B0A2F">
      <w:pPr>
        <w:rPr>
          <w:rFonts w:ascii="Arial" w:hAnsi="Arial" w:cs="Arial"/>
          <w:b/>
          <w:bCs/>
          <w:color w:val="000000"/>
          <w:sz w:val="20"/>
          <w:szCs w:val="20"/>
        </w:rPr>
      </w:pPr>
    </w:p>
    <w:p w14:paraId="34E6C896" w14:textId="77777777" w:rsidR="007B0A2F" w:rsidRPr="00A54A77" w:rsidRDefault="007B0A2F" w:rsidP="007B0A2F">
      <w:pPr>
        <w:tabs>
          <w:tab w:val="left" w:pos="720"/>
          <w:tab w:val="left" w:pos="1440"/>
        </w:tabs>
        <w:ind w:left="2079" w:hanging="2079"/>
        <w:rPr>
          <w:rFonts w:ascii="Arial" w:hAnsi="Arial" w:cs="Arial"/>
          <w:b/>
          <w:bCs/>
          <w:sz w:val="20"/>
          <w:szCs w:val="20"/>
        </w:rPr>
      </w:pPr>
      <w:r w:rsidRPr="00A54A77">
        <w:rPr>
          <w:rFonts w:ascii="Arial" w:hAnsi="Arial" w:cs="Arial"/>
          <w:b/>
          <w:bCs/>
          <w:sz w:val="20"/>
          <w:szCs w:val="20"/>
        </w:rPr>
        <w:t xml:space="preserve">TO </w:t>
      </w:r>
      <w:r w:rsidRPr="00A54A77">
        <w:rPr>
          <w:rFonts w:ascii="Arial" w:hAnsi="Arial" w:cs="Arial"/>
          <w:b/>
          <w:bCs/>
          <w:sz w:val="20"/>
          <w:szCs w:val="20"/>
        </w:rPr>
        <w:tab/>
      </w:r>
      <w:r w:rsidRPr="00A54A77">
        <w:rPr>
          <w:rFonts w:ascii="Arial" w:hAnsi="Arial" w:cs="Arial"/>
          <w:b/>
          <w:bCs/>
          <w:sz w:val="20"/>
          <w:szCs w:val="20"/>
        </w:rPr>
        <w:tab/>
        <w:t xml:space="preserve">: </w:t>
      </w:r>
      <w:r w:rsidRPr="00A54A77">
        <w:rPr>
          <w:rFonts w:ascii="Arial" w:hAnsi="Arial" w:cs="Arial"/>
          <w:b/>
          <w:bCs/>
          <w:sz w:val="20"/>
          <w:szCs w:val="20"/>
        </w:rPr>
        <w:tab/>
        <w:t>THE MUNICIPAL MANAGER</w:t>
      </w:r>
    </w:p>
    <w:p w14:paraId="14A9F032" w14:textId="77777777" w:rsidR="007B0A2F" w:rsidRPr="00A54A77" w:rsidRDefault="007B0A2F" w:rsidP="007B0A2F">
      <w:pPr>
        <w:tabs>
          <w:tab w:val="left" w:pos="720"/>
          <w:tab w:val="left" w:pos="1440"/>
        </w:tabs>
        <w:ind w:left="2079" w:hanging="2079"/>
        <w:rPr>
          <w:rFonts w:ascii="Arial" w:hAnsi="Arial" w:cs="Arial"/>
          <w:b/>
          <w:bCs/>
          <w:sz w:val="20"/>
          <w:szCs w:val="20"/>
        </w:rPr>
      </w:pPr>
    </w:p>
    <w:p w14:paraId="56706F80" w14:textId="77777777" w:rsidR="007B0A2F" w:rsidRPr="00A54A77" w:rsidRDefault="007B0A2F" w:rsidP="007B0A2F">
      <w:pPr>
        <w:tabs>
          <w:tab w:val="left" w:pos="720"/>
          <w:tab w:val="left" w:pos="1440"/>
          <w:tab w:val="left" w:pos="2160"/>
          <w:tab w:val="left" w:pos="2880"/>
        </w:tabs>
        <w:ind w:left="3519" w:hanging="3519"/>
        <w:rPr>
          <w:rFonts w:ascii="Arial" w:hAnsi="Arial" w:cs="Arial"/>
          <w:b/>
          <w:bCs/>
          <w:color w:val="000000"/>
          <w:sz w:val="20"/>
          <w:szCs w:val="20"/>
        </w:rPr>
      </w:pPr>
      <w:r w:rsidRPr="00A54A77">
        <w:rPr>
          <w:rFonts w:ascii="Arial" w:hAnsi="Arial" w:cs="Arial"/>
          <w:b/>
          <w:bCs/>
          <w:sz w:val="20"/>
          <w:szCs w:val="20"/>
        </w:rPr>
        <w:t>DATE</w:t>
      </w:r>
      <w:r w:rsidRPr="00A54A77">
        <w:rPr>
          <w:rFonts w:ascii="Arial" w:hAnsi="Arial" w:cs="Arial"/>
          <w:b/>
          <w:bCs/>
          <w:sz w:val="20"/>
          <w:szCs w:val="20"/>
        </w:rPr>
        <w:tab/>
      </w:r>
      <w:r w:rsidRPr="00A54A77">
        <w:rPr>
          <w:rFonts w:ascii="Arial" w:hAnsi="Arial" w:cs="Arial"/>
          <w:b/>
          <w:bCs/>
          <w:sz w:val="20"/>
          <w:szCs w:val="20"/>
        </w:rPr>
        <w:tab/>
        <w:t>:</w:t>
      </w:r>
      <w:r w:rsidRPr="00A54A77">
        <w:rPr>
          <w:rFonts w:ascii="Arial" w:hAnsi="Arial" w:cs="Arial"/>
          <w:b/>
          <w:bCs/>
          <w:sz w:val="20"/>
          <w:szCs w:val="20"/>
        </w:rPr>
        <w:tab/>
      </w:r>
      <w:r>
        <w:rPr>
          <w:rFonts w:ascii="Arial" w:hAnsi="Arial" w:cs="Arial"/>
          <w:b/>
          <w:bCs/>
          <w:color w:val="000000"/>
          <w:sz w:val="20"/>
          <w:szCs w:val="20"/>
        </w:rPr>
        <w:t xml:space="preserve">04 </w:t>
      </w:r>
      <w:proofErr w:type="gramStart"/>
      <w:r>
        <w:rPr>
          <w:rFonts w:ascii="Arial" w:hAnsi="Arial" w:cs="Arial"/>
          <w:b/>
          <w:bCs/>
          <w:color w:val="000000"/>
          <w:sz w:val="20"/>
          <w:szCs w:val="20"/>
        </w:rPr>
        <w:t>December  2023</w:t>
      </w:r>
      <w:proofErr w:type="gramEnd"/>
    </w:p>
    <w:p w14:paraId="32726A53" w14:textId="77777777" w:rsidR="007B0A2F" w:rsidRPr="00A54A77" w:rsidRDefault="007B0A2F" w:rsidP="007B0A2F">
      <w:pPr>
        <w:rPr>
          <w:rFonts w:ascii="Arial" w:hAnsi="Arial" w:cs="Arial"/>
          <w:b/>
          <w:bCs/>
          <w:color w:val="000000"/>
          <w:sz w:val="20"/>
          <w:szCs w:val="20"/>
        </w:rPr>
      </w:pPr>
    </w:p>
    <w:p w14:paraId="6A65D069" w14:textId="77777777" w:rsidR="007B0A2F" w:rsidRPr="00A54A77" w:rsidRDefault="007B0A2F" w:rsidP="007B0A2F">
      <w:pPr>
        <w:tabs>
          <w:tab w:val="left" w:pos="1418"/>
        </w:tabs>
        <w:ind w:left="2127" w:hanging="2127"/>
        <w:rPr>
          <w:rFonts w:ascii="Arial" w:hAnsi="Arial" w:cs="Arial"/>
          <w:b/>
          <w:bCs/>
          <w:sz w:val="20"/>
          <w:szCs w:val="20"/>
        </w:rPr>
      </w:pPr>
      <w:r w:rsidRPr="00A54A77">
        <w:rPr>
          <w:rFonts w:ascii="Arial" w:hAnsi="Arial" w:cs="Arial"/>
          <w:b/>
          <w:bCs/>
          <w:sz w:val="20"/>
          <w:szCs w:val="20"/>
        </w:rPr>
        <w:t>SUBJECT</w:t>
      </w:r>
      <w:r w:rsidRPr="00A54A77">
        <w:rPr>
          <w:rFonts w:ascii="Arial" w:hAnsi="Arial" w:cs="Arial"/>
          <w:b/>
          <w:bCs/>
          <w:sz w:val="20"/>
          <w:szCs w:val="20"/>
        </w:rPr>
        <w:tab/>
        <w:t>:</w:t>
      </w:r>
      <w:r w:rsidRPr="00A54A77">
        <w:rPr>
          <w:rFonts w:ascii="Arial" w:hAnsi="Arial" w:cs="Arial"/>
          <w:b/>
          <w:bCs/>
          <w:sz w:val="20"/>
          <w:szCs w:val="20"/>
        </w:rPr>
        <w:tab/>
        <w:t>APPROVAL OF SPECIFICATIONS BY THE ACCOUNTING OFFICER FOR COMPETITIVE BIDS</w:t>
      </w:r>
    </w:p>
    <w:p w14:paraId="5EF93950" w14:textId="77777777" w:rsidR="007B0A2F" w:rsidRPr="00A54A77" w:rsidRDefault="007B0A2F" w:rsidP="007B0A2F">
      <w:pPr>
        <w:rPr>
          <w:rFonts w:ascii="Arial" w:hAnsi="Arial" w:cs="Arial"/>
          <w:b/>
          <w:sz w:val="16"/>
          <w:szCs w:val="16"/>
        </w:rPr>
      </w:pPr>
      <w:r w:rsidRPr="00A54A77">
        <w:rPr>
          <w:rFonts w:ascii="Arial" w:hAnsi="Arial" w:cs="Arial"/>
          <w:b/>
          <w:sz w:val="16"/>
          <w:szCs w:val="16"/>
        </w:rPr>
        <w:t>______________________________________________________________________________________________________</w:t>
      </w:r>
    </w:p>
    <w:p w14:paraId="1A18A4DB" w14:textId="77777777" w:rsidR="007B0A2F" w:rsidRPr="00A54A77" w:rsidRDefault="007B0A2F" w:rsidP="007B0A2F">
      <w:pPr>
        <w:rPr>
          <w:rFonts w:ascii="Arial" w:hAnsi="Arial" w:cs="Arial"/>
          <w:b/>
          <w:sz w:val="16"/>
          <w:szCs w:val="16"/>
        </w:rPr>
      </w:pPr>
    </w:p>
    <w:p w14:paraId="3E792386" w14:textId="77777777" w:rsidR="007B0A2F" w:rsidRPr="00A54A77" w:rsidRDefault="007B0A2F" w:rsidP="007B0A2F">
      <w:pPr>
        <w:rPr>
          <w:rFonts w:ascii="Arial" w:hAnsi="Arial" w:cs="Arial"/>
          <w:sz w:val="22"/>
          <w:szCs w:val="22"/>
        </w:rPr>
      </w:pPr>
      <w:r w:rsidRPr="00A54A77">
        <w:rPr>
          <w:rFonts w:ascii="Arial" w:hAnsi="Arial" w:cs="Arial"/>
          <w:sz w:val="22"/>
          <w:szCs w:val="22"/>
        </w:rPr>
        <w:t>Clause 27(2) (g) of the Municipality’s Supply Chain Management Policy (</w:t>
      </w:r>
      <w:proofErr w:type="gramStart"/>
      <w:r w:rsidRPr="00A54A77">
        <w:rPr>
          <w:rFonts w:ascii="Arial" w:hAnsi="Arial" w:cs="Arial"/>
          <w:sz w:val="22"/>
          <w:szCs w:val="22"/>
        </w:rPr>
        <w:t>5</w:t>
      </w:r>
      <w:r w:rsidRPr="00A54A77">
        <w:rPr>
          <w:rFonts w:ascii="Arial" w:hAnsi="Arial" w:cs="Arial"/>
          <w:sz w:val="22"/>
          <w:szCs w:val="22"/>
          <w:vertAlign w:val="superscript"/>
        </w:rPr>
        <w:t>nd</w:t>
      </w:r>
      <w:proofErr w:type="gramEnd"/>
      <w:r w:rsidRPr="00A54A77">
        <w:rPr>
          <w:rFonts w:ascii="Arial" w:hAnsi="Arial" w:cs="Arial"/>
          <w:sz w:val="22"/>
          <w:szCs w:val="22"/>
        </w:rPr>
        <w:t xml:space="preserve"> Review November 2013) states that </w:t>
      </w:r>
      <w:r w:rsidRPr="00A54A77">
        <w:rPr>
          <w:rFonts w:ascii="Arial" w:hAnsi="Arial" w:cs="Arial"/>
          <w:b/>
          <w:i/>
          <w:sz w:val="22"/>
          <w:szCs w:val="22"/>
        </w:rPr>
        <w:t>“Specifications must be approved by the Accounting Officer prior to publication of the invitation for bids in terms of paragraph 22 (Public Invitation for Competitive Bids) of this Policy.”</w:t>
      </w:r>
    </w:p>
    <w:p w14:paraId="4854ADD6" w14:textId="77777777" w:rsidR="007B0A2F" w:rsidRPr="00A54A77" w:rsidRDefault="007B0A2F" w:rsidP="007B0A2F">
      <w:pPr>
        <w:rPr>
          <w:rFonts w:ascii="Arial" w:hAnsi="Arial" w:cs="Arial"/>
          <w:sz w:val="22"/>
          <w:szCs w:val="22"/>
        </w:rPr>
      </w:pPr>
    </w:p>
    <w:p w14:paraId="739DC2A1" w14:textId="77777777" w:rsidR="007B0A2F" w:rsidRPr="00CF7308" w:rsidRDefault="007B0A2F" w:rsidP="007B0A2F">
      <w:pPr>
        <w:spacing w:after="5" w:line="366" w:lineRule="auto"/>
        <w:ind w:right="64"/>
        <w:rPr>
          <w:rFonts w:ascii="Arial" w:hAnsi="Arial" w:cs="Arial"/>
          <w:color w:val="000000"/>
          <w:lang w:eastAsia="en-ZA"/>
        </w:rPr>
      </w:pPr>
      <w:r w:rsidRPr="00CF7308">
        <w:rPr>
          <w:rFonts w:ascii="Arial" w:hAnsi="Arial" w:cs="Arial"/>
          <w:color w:val="000000"/>
          <w:lang w:eastAsia="en-ZA"/>
        </w:rPr>
        <w:t>Attached, please find the specifications for the following work, which was recommended by the Bid Spec</w:t>
      </w:r>
      <w:r>
        <w:rPr>
          <w:rFonts w:ascii="Arial" w:hAnsi="Arial" w:cs="Arial"/>
          <w:color w:val="000000"/>
          <w:lang w:eastAsia="en-ZA"/>
        </w:rPr>
        <w:t>ification Committee on 24</w:t>
      </w:r>
      <w:r w:rsidRPr="00CF7308">
        <w:rPr>
          <w:rFonts w:ascii="Arial" w:hAnsi="Arial" w:cs="Arial"/>
          <w:color w:val="000000"/>
          <w:lang w:eastAsia="en-ZA"/>
        </w:rPr>
        <w:t xml:space="preserve"> October 2023 for</w:t>
      </w:r>
      <w:r w:rsidRPr="00CF7308">
        <w:rPr>
          <w:rFonts w:ascii="Arial" w:hAnsi="Arial" w:cs="Arial"/>
          <w:color w:val="FF0000"/>
          <w:lang w:eastAsia="en-ZA"/>
        </w:rPr>
        <w:t xml:space="preserve"> </w:t>
      </w:r>
      <w:r w:rsidRPr="00CF7308">
        <w:rPr>
          <w:rFonts w:ascii="Arial" w:hAnsi="Arial" w:cs="Arial"/>
          <w:color w:val="000000"/>
          <w:lang w:eastAsia="en-ZA"/>
        </w:rPr>
        <w:t xml:space="preserve">your </w:t>
      </w:r>
      <w:proofErr w:type="gramStart"/>
      <w:r w:rsidRPr="00CF7308">
        <w:rPr>
          <w:rFonts w:ascii="Arial" w:hAnsi="Arial" w:cs="Arial"/>
          <w:color w:val="000000"/>
          <w:lang w:eastAsia="en-ZA"/>
        </w:rPr>
        <w:t>approval:-</w:t>
      </w:r>
      <w:proofErr w:type="gramEnd"/>
    </w:p>
    <w:p w14:paraId="06409D2B" w14:textId="77777777" w:rsidR="007B0A2F" w:rsidRPr="00A54A77" w:rsidRDefault="007B0A2F" w:rsidP="007B0A2F">
      <w:pPr>
        <w:rPr>
          <w:rFonts w:ascii="Arial" w:hAnsi="Arial" w:cs="Arial"/>
          <w:sz w:val="22"/>
          <w:szCs w:val="22"/>
        </w:rPr>
      </w:pPr>
      <w:r>
        <w:rPr>
          <w:rFonts w:ascii="Arial" w:hAnsi="Arial" w:cs="Arial"/>
          <w:sz w:val="22"/>
          <w:szCs w:val="22"/>
        </w:rPr>
        <w:t xml:space="preserve">     </w:t>
      </w:r>
      <w:r w:rsidRPr="00A54A77">
        <w:rPr>
          <w:rFonts w:ascii="Arial" w:hAnsi="Arial" w:cs="Arial"/>
          <w:sz w:val="22"/>
          <w:szCs w:val="22"/>
        </w:rPr>
        <w:t>––––––––––––––––––––––––––––––––––––––––––––</w:t>
      </w:r>
      <w:r>
        <w:rPr>
          <w:rFonts w:ascii="Arial" w:hAnsi="Arial" w:cs="Arial"/>
          <w:sz w:val="22"/>
          <w:szCs w:val="22"/>
        </w:rPr>
        <w:t>–––––––––––––––––––––––––––––</w:t>
      </w:r>
    </w:p>
    <w:p w14:paraId="7843C5B5" w14:textId="77777777" w:rsidR="007B0A2F" w:rsidRDefault="007B0A2F" w:rsidP="007B0A2F">
      <w:pPr>
        <w:tabs>
          <w:tab w:val="center" w:pos="4513"/>
          <w:tab w:val="left" w:pos="5040"/>
          <w:tab w:val="left" w:pos="5760"/>
          <w:tab w:val="left" w:pos="6480"/>
          <w:tab w:val="left" w:pos="7200"/>
          <w:tab w:val="left" w:pos="7920"/>
          <w:tab w:val="left" w:pos="8640"/>
        </w:tabs>
        <w:jc w:val="center"/>
        <w:rPr>
          <w:rFonts w:ascii="Arial" w:hAnsi="Arial" w:cs="Arial"/>
          <w:b/>
          <w:bCs/>
          <w:sz w:val="22"/>
          <w:szCs w:val="22"/>
          <w:u w:val="single"/>
          <w:lang w:val="en-GB"/>
        </w:rPr>
      </w:pPr>
      <w:r w:rsidRPr="006D58D4">
        <w:rPr>
          <w:rFonts w:ascii="Arial" w:hAnsi="Arial" w:cs="Arial"/>
          <w:b/>
          <w:bCs/>
          <w:sz w:val="22"/>
          <w:szCs w:val="22"/>
          <w:u w:val="single"/>
          <w:lang w:val="en-GB"/>
        </w:rPr>
        <w:t xml:space="preserve">SUPPLIES AND SERVICES CONTRACT FOR THE DELIVERY OF </w:t>
      </w:r>
      <w:r>
        <w:rPr>
          <w:rFonts w:ascii="Arial" w:hAnsi="Arial" w:cs="Arial"/>
          <w:b/>
          <w:bCs/>
          <w:sz w:val="22"/>
          <w:szCs w:val="22"/>
          <w:u w:val="single"/>
          <w:lang w:val="en-GB"/>
        </w:rPr>
        <w:t xml:space="preserve">DETERGENTS AND TOILET </w:t>
      </w:r>
    </w:p>
    <w:p w14:paraId="75661BDE" w14:textId="77777777" w:rsidR="007B0A2F" w:rsidRDefault="007B0A2F" w:rsidP="007B0A2F">
      <w:pPr>
        <w:tabs>
          <w:tab w:val="center" w:pos="4513"/>
          <w:tab w:val="left" w:pos="5040"/>
          <w:tab w:val="left" w:pos="5760"/>
          <w:tab w:val="left" w:pos="6480"/>
          <w:tab w:val="left" w:pos="7200"/>
          <w:tab w:val="left" w:pos="7920"/>
          <w:tab w:val="left" w:pos="8640"/>
        </w:tabs>
        <w:jc w:val="center"/>
        <w:rPr>
          <w:rFonts w:ascii="Arial" w:hAnsi="Arial" w:cs="Arial"/>
          <w:b/>
          <w:bCs/>
          <w:sz w:val="22"/>
          <w:szCs w:val="22"/>
          <w:u w:val="single"/>
          <w:lang w:val="en-GB"/>
        </w:rPr>
      </w:pPr>
    </w:p>
    <w:p w14:paraId="0FF09115" w14:textId="7108B073" w:rsidR="007B0A2F" w:rsidRPr="006D58D4" w:rsidRDefault="007B0A2F" w:rsidP="007B0A2F">
      <w:pPr>
        <w:tabs>
          <w:tab w:val="center" w:pos="4513"/>
          <w:tab w:val="left" w:pos="5040"/>
          <w:tab w:val="left" w:pos="5760"/>
          <w:tab w:val="left" w:pos="6480"/>
          <w:tab w:val="left" w:pos="7200"/>
          <w:tab w:val="left" w:pos="7920"/>
          <w:tab w:val="left" w:pos="8640"/>
        </w:tabs>
        <w:jc w:val="center"/>
        <w:rPr>
          <w:rFonts w:ascii="Arial" w:hAnsi="Arial" w:cs="Arial"/>
          <w:b/>
          <w:bCs/>
          <w:sz w:val="22"/>
          <w:szCs w:val="22"/>
          <w:u w:val="single"/>
          <w:lang w:val="en-GB"/>
        </w:rPr>
      </w:pPr>
      <w:r>
        <w:rPr>
          <w:rFonts w:ascii="Arial" w:hAnsi="Arial" w:cs="Arial"/>
          <w:b/>
          <w:bCs/>
          <w:sz w:val="22"/>
          <w:szCs w:val="22"/>
          <w:u w:val="single"/>
          <w:lang w:val="en-GB"/>
        </w:rPr>
        <w:t>PAPER</w:t>
      </w:r>
      <w:r w:rsidRPr="006D58D4">
        <w:rPr>
          <w:rFonts w:ascii="Arial" w:hAnsi="Arial" w:cs="Arial"/>
          <w:b/>
          <w:bCs/>
          <w:sz w:val="22"/>
          <w:szCs w:val="22"/>
          <w:u w:val="single"/>
          <w:lang w:val="en-GB"/>
        </w:rPr>
        <w:t>: CONTRACT No</w:t>
      </w:r>
      <w:r>
        <w:rPr>
          <w:rFonts w:ascii="Arial" w:hAnsi="Arial" w:cs="Arial"/>
          <w:b/>
          <w:bCs/>
          <w:sz w:val="22"/>
          <w:szCs w:val="22"/>
          <w:u w:val="single"/>
          <w:lang w:val="en-GB"/>
        </w:rPr>
        <w:t xml:space="preserve"> 80 OF 2023: SECTION 2</w:t>
      </w:r>
    </w:p>
    <w:p w14:paraId="5AB1531E" w14:textId="77777777" w:rsidR="007B0A2F" w:rsidRPr="00A54A77" w:rsidRDefault="007B0A2F" w:rsidP="007B0A2F">
      <w:pPr>
        <w:widowControl w:val="0"/>
        <w:tabs>
          <w:tab w:val="center" w:pos="4906"/>
        </w:tabs>
        <w:spacing w:line="360" w:lineRule="auto"/>
        <w:rPr>
          <w:rFonts w:ascii="Arial" w:hAnsi="Arial"/>
          <w:sz w:val="22"/>
          <w:u w:val="single"/>
        </w:rPr>
      </w:pPr>
      <w:r>
        <w:rPr>
          <w:rFonts w:ascii="Arial" w:hAnsi="Arial"/>
          <w:sz w:val="22"/>
          <w:u w:val="single"/>
        </w:rPr>
        <w:softHyphen/>
      </w:r>
      <w:r>
        <w:rPr>
          <w:rFonts w:ascii="Arial" w:hAnsi="Arial"/>
          <w:sz w:val="22"/>
          <w:u w:val="single"/>
        </w:rPr>
        <w:softHyphen/>
      </w:r>
      <w:r>
        <w:rPr>
          <w:rFonts w:ascii="Arial" w:hAnsi="Arial"/>
          <w:sz w:val="22"/>
          <w:u w:val="single"/>
        </w:rPr>
        <w:softHyphen/>
      </w:r>
      <w:r>
        <w:rPr>
          <w:rFonts w:ascii="Arial" w:hAnsi="Arial"/>
          <w:sz w:val="22"/>
          <w:u w:val="single"/>
        </w:rPr>
        <w:softHyphen/>
      </w:r>
      <w:r>
        <w:rPr>
          <w:rFonts w:ascii="Arial" w:hAnsi="Arial"/>
          <w:sz w:val="22"/>
          <w:u w:val="single"/>
        </w:rPr>
        <w:softHyphen/>
      </w:r>
      <w:r>
        <w:rPr>
          <w:rFonts w:ascii="Arial" w:hAnsi="Arial"/>
          <w:sz w:val="22"/>
          <w:u w:val="single"/>
        </w:rPr>
        <w:softHyphen/>
      </w:r>
      <w:r>
        <w:rPr>
          <w:rFonts w:ascii="Arial" w:hAnsi="Arial"/>
          <w:sz w:val="22"/>
          <w:u w:val="single"/>
        </w:rPr>
        <w:softHyphen/>
      </w:r>
      <w:r>
        <w:rPr>
          <w:rFonts w:ascii="Arial" w:hAnsi="Arial"/>
          <w:sz w:val="22"/>
          <w:u w:val="single"/>
        </w:rPr>
        <w:softHyphen/>
      </w:r>
      <w:r>
        <w:rPr>
          <w:rFonts w:ascii="Arial" w:hAnsi="Arial"/>
          <w:sz w:val="22"/>
          <w:u w:val="single"/>
        </w:rPr>
        <w:softHyphen/>
      </w:r>
      <w:r>
        <w:rPr>
          <w:rFonts w:ascii="Arial" w:hAnsi="Arial"/>
          <w:sz w:val="22"/>
          <w:u w:val="single"/>
        </w:rPr>
        <w:softHyphen/>
      </w:r>
      <w:r>
        <w:rPr>
          <w:rFonts w:ascii="Arial" w:hAnsi="Arial"/>
          <w:sz w:val="22"/>
          <w:u w:val="single"/>
        </w:rPr>
        <w:softHyphen/>
      </w:r>
      <w:r>
        <w:rPr>
          <w:rFonts w:ascii="Arial" w:hAnsi="Arial"/>
          <w:sz w:val="22"/>
          <w:u w:val="single"/>
        </w:rPr>
        <w:softHyphen/>
      </w:r>
      <w:r>
        <w:rPr>
          <w:rFonts w:ascii="Arial" w:hAnsi="Arial"/>
          <w:sz w:val="22"/>
          <w:u w:val="single"/>
        </w:rPr>
        <w:softHyphen/>
      </w:r>
      <w:r>
        <w:rPr>
          <w:rFonts w:ascii="Arial" w:hAnsi="Arial"/>
          <w:sz w:val="22"/>
          <w:u w:val="single"/>
        </w:rPr>
        <w:softHyphen/>
      </w:r>
      <w:r>
        <w:rPr>
          <w:rFonts w:ascii="Arial" w:hAnsi="Arial"/>
          <w:sz w:val="22"/>
          <w:u w:val="single"/>
        </w:rPr>
        <w:softHyphen/>
      </w:r>
      <w:r>
        <w:rPr>
          <w:rFonts w:ascii="Arial" w:hAnsi="Arial"/>
          <w:sz w:val="22"/>
          <w:u w:val="single"/>
        </w:rPr>
        <w:softHyphen/>
      </w:r>
      <w:r>
        <w:rPr>
          <w:rFonts w:ascii="Arial" w:hAnsi="Arial"/>
          <w:sz w:val="22"/>
          <w:u w:val="single"/>
        </w:rPr>
        <w:softHyphen/>
      </w:r>
      <w:r>
        <w:rPr>
          <w:rFonts w:ascii="Arial" w:hAnsi="Arial"/>
          <w:sz w:val="22"/>
          <w:u w:val="single"/>
        </w:rPr>
        <w:softHyphen/>
      </w:r>
      <w:r>
        <w:rPr>
          <w:rFonts w:ascii="Arial" w:hAnsi="Arial"/>
          <w:sz w:val="22"/>
          <w:u w:val="single"/>
        </w:rPr>
        <w:softHyphen/>
        <w:t>____________________________________________________________________________</w:t>
      </w:r>
    </w:p>
    <w:p w14:paraId="5FCE9A8F" w14:textId="77777777" w:rsidR="007B0A2F" w:rsidRPr="00A54A77" w:rsidRDefault="007B0A2F" w:rsidP="007B0A2F">
      <w:pPr>
        <w:rPr>
          <w:rFonts w:ascii="Arial" w:hAnsi="Arial" w:cs="Arial"/>
          <w:b/>
          <w:bCs/>
          <w:sz w:val="22"/>
          <w:szCs w:val="22"/>
          <w:lang w:val="en-GB"/>
        </w:rPr>
      </w:pPr>
      <w:r>
        <w:rPr>
          <w:rFonts w:ascii="Arial" w:hAnsi="Arial" w:cs="Arial"/>
          <w:b/>
          <w:bCs/>
          <w:sz w:val="22"/>
          <w:szCs w:val="22"/>
          <w:lang w:val="en-GB"/>
        </w:rPr>
        <w:t xml:space="preserve">    </w:t>
      </w:r>
      <w:r w:rsidRPr="00A54A77">
        <w:rPr>
          <w:rFonts w:ascii="Arial" w:hAnsi="Arial" w:cs="Arial"/>
          <w:b/>
          <w:bCs/>
          <w:sz w:val="22"/>
          <w:szCs w:val="22"/>
          <w:lang w:val="en-GB"/>
        </w:rPr>
        <w:t>Your permission in this regard is sought.</w:t>
      </w:r>
    </w:p>
    <w:p w14:paraId="140C5909" w14:textId="77777777" w:rsidR="007B0A2F" w:rsidRPr="00A54A77" w:rsidRDefault="007B0A2F" w:rsidP="007B0A2F">
      <w:pPr>
        <w:rPr>
          <w:rFonts w:ascii="Arial" w:hAnsi="Arial" w:cs="Arial"/>
          <w:b/>
          <w:bCs/>
          <w:sz w:val="22"/>
          <w:szCs w:val="22"/>
          <w:lang w:val="en-GB"/>
        </w:rPr>
      </w:pPr>
    </w:p>
    <w:p w14:paraId="38C07620" w14:textId="77777777" w:rsidR="007B0A2F" w:rsidRPr="00A54A77" w:rsidRDefault="007B0A2F" w:rsidP="007B0A2F">
      <w:pPr>
        <w:rPr>
          <w:rFonts w:ascii="Arial" w:hAnsi="Arial" w:cs="Arial"/>
          <w:b/>
          <w:bCs/>
          <w:sz w:val="22"/>
          <w:szCs w:val="22"/>
          <w:lang w:val="en-GB"/>
        </w:rPr>
      </w:pPr>
    </w:p>
    <w:p w14:paraId="4A808AE2" w14:textId="77777777" w:rsidR="007B0A2F" w:rsidRPr="00A54A77" w:rsidRDefault="007B0A2F" w:rsidP="007B0A2F">
      <w:pPr>
        <w:rPr>
          <w:rFonts w:ascii="Arial" w:hAnsi="Arial" w:cs="Arial"/>
          <w:b/>
          <w:bCs/>
          <w:sz w:val="22"/>
          <w:szCs w:val="22"/>
          <w:lang w:val="en-GB"/>
        </w:rPr>
      </w:pPr>
    </w:p>
    <w:p w14:paraId="405CD119" w14:textId="77777777" w:rsidR="007B0A2F" w:rsidRPr="00A54A77" w:rsidRDefault="007B0A2F" w:rsidP="007B0A2F">
      <w:pPr>
        <w:rPr>
          <w:rFonts w:ascii="Arial" w:hAnsi="Arial" w:cs="Arial"/>
          <w:b/>
          <w:bCs/>
          <w:sz w:val="22"/>
          <w:szCs w:val="22"/>
          <w:lang w:val="en-GB"/>
        </w:rPr>
      </w:pPr>
    </w:p>
    <w:p w14:paraId="43CE937C" w14:textId="77777777" w:rsidR="007B0A2F" w:rsidRPr="00A54A77" w:rsidRDefault="007B0A2F" w:rsidP="007B0A2F">
      <w:pPr>
        <w:rPr>
          <w:rFonts w:ascii="Arial" w:hAnsi="Arial" w:cs="Arial"/>
          <w:b/>
          <w:bCs/>
          <w:sz w:val="22"/>
          <w:szCs w:val="22"/>
          <w:lang w:val="en-GB"/>
        </w:rPr>
      </w:pPr>
    </w:p>
    <w:p w14:paraId="66FCC8FF" w14:textId="77777777" w:rsidR="007B0A2F" w:rsidRPr="00A54A77" w:rsidRDefault="007B0A2F" w:rsidP="007B0A2F">
      <w:pPr>
        <w:rPr>
          <w:rFonts w:ascii="Arial" w:hAnsi="Arial" w:cs="Arial"/>
          <w:b/>
          <w:bCs/>
          <w:sz w:val="22"/>
          <w:szCs w:val="22"/>
          <w:lang w:val="en-GB"/>
        </w:rPr>
      </w:pPr>
    </w:p>
    <w:p w14:paraId="0AB7CD62" w14:textId="77777777" w:rsidR="007B0A2F" w:rsidRPr="00A54A77" w:rsidRDefault="007B0A2F" w:rsidP="007B0A2F">
      <w:pPr>
        <w:rPr>
          <w:rFonts w:ascii="Arial" w:hAnsi="Arial" w:cs="Arial"/>
          <w:b/>
          <w:bCs/>
          <w:sz w:val="22"/>
          <w:szCs w:val="22"/>
          <w:lang w:val="en-GB"/>
        </w:rPr>
      </w:pPr>
    </w:p>
    <w:p w14:paraId="484EEDE9" w14:textId="77777777" w:rsidR="007B0A2F" w:rsidRPr="00A54A77" w:rsidRDefault="007B0A2F" w:rsidP="007B0A2F">
      <w:pPr>
        <w:rPr>
          <w:rFonts w:ascii="Arial" w:hAnsi="Arial" w:cs="Arial"/>
          <w:b/>
          <w:bCs/>
          <w:sz w:val="22"/>
          <w:szCs w:val="22"/>
          <w:u w:val="single"/>
          <w:lang w:val="en-GB"/>
        </w:rPr>
      </w:pPr>
      <w:r w:rsidRPr="00A54A77">
        <w:rPr>
          <w:rFonts w:ascii="Arial" w:hAnsi="Arial" w:cs="Arial"/>
          <w:b/>
          <w:bCs/>
          <w:sz w:val="22"/>
          <w:szCs w:val="22"/>
          <w:lang w:val="en-GB"/>
        </w:rPr>
        <w:t xml:space="preserve">    </w:t>
      </w:r>
      <w:r w:rsidRPr="00A54A77">
        <w:rPr>
          <w:rFonts w:ascii="Arial" w:hAnsi="Arial" w:cs="Arial"/>
          <w:b/>
          <w:bCs/>
          <w:sz w:val="22"/>
          <w:szCs w:val="22"/>
          <w:u w:val="single"/>
          <w:lang w:val="en-GB"/>
        </w:rPr>
        <w:t>CHAIRMAN: BID SPECIFICATION COMMITTEE</w:t>
      </w:r>
    </w:p>
    <w:p w14:paraId="1709DE29" w14:textId="77777777" w:rsidR="007B0A2F" w:rsidRDefault="007B0A2F" w:rsidP="007B0A2F">
      <w:pPr>
        <w:tabs>
          <w:tab w:val="center" w:pos="4320"/>
          <w:tab w:val="right" w:pos="8640"/>
        </w:tabs>
        <w:rPr>
          <w:rFonts w:ascii="Arial" w:hAnsi="Arial" w:cs="Arial"/>
          <w:b/>
          <w:noProof/>
          <w:sz w:val="28"/>
          <w:szCs w:val="28"/>
          <w:lang w:val="en-ZA" w:eastAsia="en-ZA"/>
        </w:rPr>
      </w:pPr>
    </w:p>
    <w:p w14:paraId="6AC26C15" w14:textId="334F336E" w:rsidR="0088797E" w:rsidRDefault="0088797E" w:rsidP="0088797E">
      <w:pPr>
        <w:pStyle w:val="Default"/>
        <w:rPr>
          <w:b/>
          <w:bCs/>
          <w:sz w:val="22"/>
          <w:szCs w:val="22"/>
        </w:rPr>
      </w:pPr>
    </w:p>
    <w:p w14:paraId="0074BFE2" w14:textId="6590E66D" w:rsidR="007B0A2F" w:rsidRDefault="007B0A2F" w:rsidP="0088797E">
      <w:pPr>
        <w:pStyle w:val="Default"/>
        <w:rPr>
          <w:b/>
          <w:bCs/>
          <w:sz w:val="22"/>
          <w:szCs w:val="22"/>
        </w:rPr>
      </w:pPr>
    </w:p>
    <w:p w14:paraId="02E4CD53" w14:textId="36334769" w:rsidR="007B0A2F" w:rsidRDefault="007B0A2F" w:rsidP="0088797E">
      <w:pPr>
        <w:pStyle w:val="Default"/>
        <w:rPr>
          <w:b/>
          <w:bCs/>
          <w:sz w:val="22"/>
          <w:szCs w:val="22"/>
        </w:rPr>
      </w:pPr>
    </w:p>
    <w:p w14:paraId="68474F86" w14:textId="0C90C1AD" w:rsidR="007B0A2F" w:rsidRDefault="007B0A2F" w:rsidP="0088797E">
      <w:pPr>
        <w:pStyle w:val="Default"/>
        <w:rPr>
          <w:b/>
          <w:bCs/>
          <w:sz w:val="22"/>
          <w:szCs w:val="22"/>
        </w:rPr>
      </w:pPr>
    </w:p>
    <w:p w14:paraId="2862AE90" w14:textId="52D0F774" w:rsidR="007B0A2F" w:rsidRDefault="007B0A2F" w:rsidP="0088797E">
      <w:pPr>
        <w:pStyle w:val="Default"/>
        <w:rPr>
          <w:b/>
          <w:bCs/>
          <w:sz w:val="22"/>
          <w:szCs w:val="22"/>
        </w:rPr>
      </w:pPr>
    </w:p>
    <w:p w14:paraId="35B1FCD3" w14:textId="7CB08E13" w:rsidR="007B0A2F" w:rsidRDefault="007B0A2F" w:rsidP="0088797E">
      <w:pPr>
        <w:pStyle w:val="Default"/>
        <w:rPr>
          <w:b/>
          <w:bCs/>
          <w:sz w:val="22"/>
          <w:szCs w:val="22"/>
        </w:rPr>
      </w:pPr>
    </w:p>
    <w:p w14:paraId="1C475841" w14:textId="2BE96393" w:rsidR="007B0A2F" w:rsidRDefault="007B0A2F" w:rsidP="0088797E">
      <w:pPr>
        <w:pStyle w:val="Default"/>
        <w:rPr>
          <w:b/>
          <w:bCs/>
          <w:sz w:val="22"/>
          <w:szCs w:val="22"/>
        </w:rPr>
      </w:pPr>
    </w:p>
    <w:p w14:paraId="339DBBEB" w14:textId="6256769F" w:rsidR="007B0A2F" w:rsidRDefault="007B0A2F" w:rsidP="0088797E">
      <w:pPr>
        <w:pStyle w:val="Default"/>
        <w:rPr>
          <w:b/>
          <w:bCs/>
          <w:sz w:val="22"/>
          <w:szCs w:val="22"/>
        </w:rPr>
      </w:pPr>
    </w:p>
    <w:p w14:paraId="4369F6E4" w14:textId="46D01ADD" w:rsidR="0088797E" w:rsidRPr="00685CA0" w:rsidRDefault="0088797E" w:rsidP="007B0A2F">
      <w:pPr>
        <w:tabs>
          <w:tab w:val="center" w:pos="4513"/>
          <w:tab w:val="left" w:pos="5040"/>
          <w:tab w:val="left" w:pos="5760"/>
          <w:tab w:val="left" w:pos="6480"/>
          <w:tab w:val="left" w:pos="7200"/>
          <w:tab w:val="left" w:pos="7920"/>
          <w:tab w:val="left" w:pos="8640"/>
        </w:tabs>
        <w:rPr>
          <w:rFonts w:ascii="Arial" w:hAnsi="Arial" w:cs="Arial"/>
          <w:b/>
          <w:sz w:val="22"/>
          <w:szCs w:val="22"/>
        </w:rPr>
      </w:pPr>
    </w:p>
    <w:p w14:paraId="5331607E" w14:textId="77777777" w:rsidR="0088797E" w:rsidRDefault="0088797E" w:rsidP="0088797E">
      <w:pPr>
        <w:pStyle w:val="Default"/>
        <w:rPr>
          <w:color w:val="auto"/>
        </w:rPr>
      </w:pPr>
    </w:p>
    <w:p w14:paraId="284FAF8C" w14:textId="77777777" w:rsidR="0088797E" w:rsidRPr="00BC138B" w:rsidRDefault="0088797E" w:rsidP="0088797E">
      <w:pPr>
        <w:pStyle w:val="ListParagraph"/>
        <w:numPr>
          <w:ilvl w:val="0"/>
          <w:numId w:val="3"/>
        </w:numPr>
        <w:rPr>
          <w:rFonts w:ascii="Arial" w:hAnsi="Arial" w:cs="Arial"/>
          <w:sz w:val="22"/>
          <w:szCs w:val="22"/>
        </w:rPr>
      </w:pPr>
      <w:r w:rsidRPr="00BC138B">
        <w:rPr>
          <w:rFonts w:ascii="Arial" w:hAnsi="Arial" w:cs="Arial"/>
          <w:b/>
          <w:bCs/>
          <w:sz w:val="22"/>
          <w:szCs w:val="22"/>
        </w:rPr>
        <w:t xml:space="preserve">     </w:t>
      </w:r>
      <w:r w:rsidRPr="00BC138B">
        <w:rPr>
          <w:rFonts w:ascii="Arial" w:hAnsi="Arial" w:cs="Arial"/>
          <w:b/>
          <w:bCs/>
          <w:sz w:val="22"/>
          <w:szCs w:val="22"/>
          <w:u w:val="single"/>
        </w:rPr>
        <w:t>PURPOSE OF REPORT</w:t>
      </w:r>
    </w:p>
    <w:p w14:paraId="140E454F" w14:textId="77777777" w:rsidR="0088797E" w:rsidRPr="000E272D" w:rsidRDefault="0088797E" w:rsidP="0088797E">
      <w:pPr>
        <w:pStyle w:val="Level1"/>
        <w:numPr>
          <w:ilvl w:val="0"/>
          <w:numId w:val="0"/>
        </w:numPr>
        <w:tabs>
          <w:tab w:val="left" w:pos="-1440"/>
        </w:tabs>
        <w:ind w:left="360"/>
        <w:rPr>
          <w:rFonts w:ascii="Arial" w:hAnsi="Arial" w:cs="Arial"/>
        </w:rPr>
      </w:pPr>
    </w:p>
    <w:p w14:paraId="0285AB10" w14:textId="1195C1CD" w:rsidR="0088797E" w:rsidRPr="00F12327" w:rsidRDefault="0088797E" w:rsidP="0088797E">
      <w:pPr>
        <w:ind w:left="720" w:hanging="720"/>
        <w:rPr>
          <w:rFonts w:ascii="Arial" w:hAnsi="Arial" w:cs="Arial"/>
          <w:sz w:val="22"/>
          <w:szCs w:val="22"/>
        </w:rPr>
      </w:pPr>
      <w:r w:rsidRPr="00F12327">
        <w:rPr>
          <w:rFonts w:ascii="Arial" w:hAnsi="Arial" w:cs="Arial"/>
          <w:bCs/>
          <w:sz w:val="22"/>
          <w:szCs w:val="22"/>
        </w:rPr>
        <w:t>1.1</w:t>
      </w:r>
      <w:r w:rsidRPr="00F12327">
        <w:rPr>
          <w:rFonts w:ascii="Arial" w:hAnsi="Arial" w:cs="Arial"/>
          <w:bCs/>
          <w:sz w:val="22"/>
          <w:szCs w:val="22"/>
        </w:rPr>
        <w:tab/>
      </w:r>
      <w:r w:rsidRPr="00F12327">
        <w:rPr>
          <w:rFonts w:ascii="Arial" w:hAnsi="Arial" w:cs="Arial"/>
          <w:sz w:val="22"/>
          <w:szCs w:val="22"/>
        </w:rPr>
        <w:t>To seek the Bid Specification Committee’s approval for the calling of public bids for the supply and delivery of</w:t>
      </w:r>
      <w:r>
        <w:rPr>
          <w:rFonts w:ascii="Arial" w:hAnsi="Arial" w:cs="Arial"/>
          <w:sz w:val="22"/>
          <w:szCs w:val="22"/>
        </w:rPr>
        <w:t xml:space="preserve"> </w:t>
      </w:r>
      <w:r w:rsidR="0045190A">
        <w:rPr>
          <w:rFonts w:ascii="Arial" w:hAnsi="Arial" w:cs="Arial"/>
          <w:sz w:val="22"/>
          <w:szCs w:val="22"/>
        </w:rPr>
        <w:t>Detergents and Toilet paper</w:t>
      </w:r>
      <w:r w:rsidR="00CD5B3A">
        <w:rPr>
          <w:rFonts w:ascii="Arial" w:hAnsi="Arial" w:cs="Arial"/>
          <w:sz w:val="22"/>
          <w:szCs w:val="22"/>
        </w:rPr>
        <w:t xml:space="preserve"> </w:t>
      </w:r>
      <w:r w:rsidRPr="00F12327">
        <w:rPr>
          <w:rFonts w:ascii="Arial" w:hAnsi="Arial" w:cs="Arial"/>
          <w:sz w:val="22"/>
          <w:szCs w:val="22"/>
        </w:rPr>
        <w:t>as when the need arises for the period of three years.</w:t>
      </w:r>
    </w:p>
    <w:p w14:paraId="5D00439A" w14:textId="77777777" w:rsidR="0088797E" w:rsidRDefault="0088797E" w:rsidP="0088797E">
      <w:pPr>
        <w:pStyle w:val="Default"/>
        <w:ind w:left="360" w:hanging="360"/>
        <w:rPr>
          <w:bCs/>
          <w:sz w:val="22"/>
          <w:szCs w:val="22"/>
          <w:lang w:val="af-ZA"/>
        </w:rPr>
      </w:pPr>
    </w:p>
    <w:p w14:paraId="6E2E4D07" w14:textId="77777777" w:rsidR="0088797E" w:rsidRPr="0035085A" w:rsidRDefault="0088797E" w:rsidP="0088797E">
      <w:pPr>
        <w:pStyle w:val="Level1"/>
        <w:numPr>
          <w:ilvl w:val="0"/>
          <w:numId w:val="0"/>
        </w:numPr>
        <w:tabs>
          <w:tab w:val="left" w:pos="-1440"/>
        </w:tabs>
        <w:ind w:left="720" w:hanging="720"/>
        <w:rPr>
          <w:rFonts w:ascii="Arial" w:hAnsi="Arial" w:cs="Arial"/>
          <w:sz w:val="22"/>
          <w:szCs w:val="22"/>
        </w:rPr>
      </w:pPr>
      <w:r>
        <w:rPr>
          <w:rFonts w:ascii="Arial" w:hAnsi="Arial" w:cs="Arial"/>
          <w:b/>
          <w:sz w:val="22"/>
          <w:szCs w:val="22"/>
        </w:rPr>
        <w:t>2</w:t>
      </w:r>
      <w:r w:rsidRPr="006762B3">
        <w:rPr>
          <w:rFonts w:ascii="Arial" w:hAnsi="Arial" w:cs="Arial"/>
          <w:b/>
          <w:sz w:val="22"/>
          <w:szCs w:val="22"/>
        </w:rPr>
        <w:t>.</w:t>
      </w:r>
      <w:r>
        <w:rPr>
          <w:rFonts w:ascii="Arial" w:hAnsi="Arial" w:cs="Arial"/>
          <w:b/>
          <w:sz w:val="22"/>
          <w:szCs w:val="22"/>
        </w:rPr>
        <w:t>0</w:t>
      </w:r>
      <w:r w:rsidRPr="006762B3">
        <w:rPr>
          <w:rFonts w:ascii="Arial" w:hAnsi="Arial" w:cs="Arial"/>
          <w:b/>
          <w:sz w:val="22"/>
          <w:szCs w:val="22"/>
        </w:rPr>
        <w:tab/>
      </w:r>
      <w:r w:rsidRPr="0035085A">
        <w:rPr>
          <w:rFonts w:ascii="Arial" w:hAnsi="Arial" w:cs="Arial"/>
          <w:b/>
          <w:sz w:val="22"/>
          <w:szCs w:val="22"/>
          <w:u w:val="single"/>
        </w:rPr>
        <w:t>BACKGROUND</w:t>
      </w:r>
    </w:p>
    <w:p w14:paraId="014DED79" w14:textId="77777777" w:rsidR="0088797E" w:rsidRPr="0035085A" w:rsidRDefault="0088797E" w:rsidP="0088797E">
      <w:pPr>
        <w:pStyle w:val="Level1"/>
        <w:numPr>
          <w:ilvl w:val="0"/>
          <w:numId w:val="0"/>
        </w:numPr>
        <w:tabs>
          <w:tab w:val="left" w:pos="-1440"/>
        </w:tabs>
        <w:ind w:left="360"/>
        <w:rPr>
          <w:rFonts w:ascii="Arial" w:hAnsi="Arial" w:cs="Arial"/>
          <w:sz w:val="22"/>
          <w:szCs w:val="22"/>
        </w:rPr>
      </w:pPr>
    </w:p>
    <w:p w14:paraId="259BEC09" w14:textId="5C4B4568" w:rsidR="0088797E" w:rsidRDefault="0088797E" w:rsidP="0088797E">
      <w:pPr>
        <w:pStyle w:val="Level1"/>
        <w:numPr>
          <w:ilvl w:val="0"/>
          <w:numId w:val="0"/>
        </w:numPr>
        <w:tabs>
          <w:tab w:val="left" w:pos="-1440"/>
        </w:tabs>
        <w:ind w:left="713" w:hanging="630"/>
        <w:rPr>
          <w:rFonts w:ascii="Arial" w:hAnsi="Arial" w:cs="Arial"/>
          <w:sz w:val="22"/>
          <w:szCs w:val="22"/>
          <w:lang w:val="af-ZA"/>
        </w:rPr>
      </w:pPr>
      <w:r w:rsidRPr="0035085A">
        <w:rPr>
          <w:rFonts w:ascii="Arial" w:hAnsi="Arial" w:cs="Arial"/>
          <w:sz w:val="22"/>
          <w:szCs w:val="22"/>
          <w:lang w:val="af-ZA"/>
        </w:rPr>
        <w:t>2.1</w:t>
      </w:r>
      <w:r w:rsidRPr="0035085A">
        <w:rPr>
          <w:rFonts w:ascii="Arial" w:hAnsi="Arial" w:cs="Arial"/>
          <w:sz w:val="22"/>
          <w:szCs w:val="22"/>
          <w:lang w:val="af-ZA"/>
        </w:rPr>
        <w:tab/>
        <w:t xml:space="preserve">The </w:t>
      </w:r>
      <w:r>
        <w:rPr>
          <w:rFonts w:ascii="Arial" w:hAnsi="Arial" w:cs="Arial"/>
          <w:sz w:val="22"/>
          <w:szCs w:val="22"/>
          <w:lang w:val="af-ZA"/>
        </w:rPr>
        <w:t xml:space="preserve">current </w:t>
      </w:r>
      <w:r w:rsidRPr="0035085A">
        <w:rPr>
          <w:rFonts w:ascii="Arial" w:hAnsi="Arial" w:cs="Arial"/>
          <w:sz w:val="22"/>
          <w:szCs w:val="22"/>
          <w:lang w:val="af-ZA"/>
        </w:rPr>
        <w:t xml:space="preserve">contract for </w:t>
      </w:r>
      <w:r w:rsidRPr="004A7B59">
        <w:rPr>
          <w:rFonts w:ascii="Arial" w:hAnsi="Arial" w:cs="Arial"/>
          <w:sz w:val="22"/>
          <w:szCs w:val="22"/>
          <w:lang w:val="af-ZA"/>
        </w:rPr>
        <w:t xml:space="preserve">the </w:t>
      </w:r>
      <w:r w:rsidRPr="006D58D4">
        <w:rPr>
          <w:rFonts w:ascii="Arial" w:hAnsi="Arial" w:cs="Arial"/>
          <w:sz w:val="22"/>
          <w:szCs w:val="22"/>
        </w:rPr>
        <w:t>the supply and delivery of</w:t>
      </w:r>
      <w:r w:rsidR="00A51D6C">
        <w:rPr>
          <w:rFonts w:ascii="Arial" w:hAnsi="Arial" w:cs="Arial"/>
          <w:sz w:val="22"/>
          <w:szCs w:val="22"/>
        </w:rPr>
        <w:t xml:space="preserve"> </w:t>
      </w:r>
      <w:r w:rsidR="000175ED">
        <w:rPr>
          <w:rFonts w:ascii="Arial" w:hAnsi="Arial" w:cs="Arial"/>
          <w:sz w:val="22"/>
          <w:szCs w:val="22"/>
        </w:rPr>
        <w:t xml:space="preserve"> Cleaning Detergents</w:t>
      </w:r>
      <w:r w:rsidR="00A51D6C">
        <w:rPr>
          <w:rFonts w:ascii="Arial" w:hAnsi="Arial" w:cs="Arial"/>
          <w:sz w:val="22"/>
          <w:szCs w:val="22"/>
        </w:rPr>
        <w:t xml:space="preserve"> and toilet paper</w:t>
      </w:r>
      <w:r w:rsidR="000175ED">
        <w:rPr>
          <w:rFonts w:ascii="Arial" w:hAnsi="Arial" w:cs="Arial"/>
          <w:sz w:val="22"/>
          <w:szCs w:val="22"/>
        </w:rPr>
        <w:t xml:space="preserve"> items</w:t>
      </w:r>
      <w:r>
        <w:rPr>
          <w:rFonts w:ascii="Arial" w:hAnsi="Arial" w:cs="Arial"/>
          <w:sz w:val="22"/>
          <w:szCs w:val="22"/>
        </w:rPr>
        <w:t xml:space="preserve"> for </w:t>
      </w:r>
      <w:proofErr w:type="spellStart"/>
      <w:r>
        <w:rPr>
          <w:rFonts w:ascii="Arial" w:hAnsi="Arial" w:cs="Arial"/>
          <w:sz w:val="22"/>
          <w:szCs w:val="22"/>
        </w:rPr>
        <w:t>Msunduzi</w:t>
      </w:r>
      <w:proofErr w:type="spellEnd"/>
      <w:r>
        <w:rPr>
          <w:rFonts w:ascii="Arial" w:hAnsi="Arial" w:cs="Arial"/>
          <w:sz w:val="22"/>
          <w:szCs w:val="22"/>
        </w:rPr>
        <w:t xml:space="preserve"> Municipality has been having enormous request for price escalations, and BAC requested that this contract be re-advertised to get new and current prices</w:t>
      </w:r>
      <w:r>
        <w:rPr>
          <w:rFonts w:ascii="Arial" w:hAnsi="Arial" w:cs="Arial"/>
          <w:sz w:val="22"/>
          <w:szCs w:val="22"/>
          <w:lang w:val="af-ZA"/>
        </w:rPr>
        <w:t xml:space="preserve">. </w:t>
      </w:r>
    </w:p>
    <w:p w14:paraId="69BAEE22" w14:textId="77777777" w:rsidR="0088797E" w:rsidRDefault="0088797E" w:rsidP="0088797E">
      <w:pPr>
        <w:pStyle w:val="Level1"/>
        <w:numPr>
          <w:ilvl w:val="0"/>
          <w:numId w:val="0"/>
        </w:numPr>
        <w:tabs>
          <w:tab w:val="left" w:pos="-1440"/>
        </w:tabs>
        <w:ind w:left="713" w:hanging="630"/>
        <w:rPr>
          <w:rFonts w:ascii="Arial" w:hAnsi="Arial" w:cs="Arial"/>
          <w:sz w:val="22"/>
          <w:szCs w:val="22"/>
          <w:lang w:val="af-ZA"/>
        </w:rPr>
      </w:pPr>
    </w:p>
    <w:p w14:paraId="434E8407" w14:textId="499AD440" w:rsidR="0088797E" w:rsidRDefault="0088797E" w:rsidP="0088797E">
      <w:pPr>
        <w:pStyle w:val="Level1"/>
        <w:numPr>
          <w:ilvl w:val="0"/>
          <w:numId w:val="0"/>
        </w:numPr>
        <w:tabs>
          <w:tab w:val="left" w:pos="-1440"/>
        </w:tabs>
        <w:ind w:left="713" w:hanging="630"/>
        <w:rPr>
          <w:rFonts w:ascii="Arial" w:hAnsi="Arial" w:cs="Arial"/>
          <w:sz w:val="22"/>
          <w:szCs w:val="22"/>
          <w:lang w:val="af-ZA"/>
        </w:rPr>
      </w:pPr>
      <w:r>
        <w:rPr>
          <w:rFonts w:ascii="Arial" w:hAnsi="Arial" w:cs="Arial"/>
          <w:sz w:val="22"/>
          <w:szCs w:val="22"/>
          <w:lang w:val="af-ZA"/>
        </w:rPr>
        <w:t>2.2</w:t>
      </w:r>
      <w:r>
        <w:rPr>
          <w:rFonts w:ascii="Arial" w:hAnsi="Arial" w:cs="Arial"/>
          <w:sz w:val="22"/>
          <w:szCs w:val="22"/>
          <w:lang w:val="af-ZA"/>
        </w:rPr>
        <w:tab/>
      </w:r>
      <w:r w:rsidR="004A1729">
        <w:rPr>
          <w:rFonts w:ascii="Arial" w:hAnsi="Arial" w:cs="Arial"/>
          <w:sz w:val="22"/>
          <w:szCs w:val="22"/>
          <w:lang w:val="af-ZA"/>
        </w:rPr>
        <w:t xml:space="preserve">Current contract SS80 of 2020 was awarded on the </w:t>
      </w:r>
      <w:r w:rsidR="004A1729" w:rsidRPr="0058583F">
        <w:rPr>
          <w:rFonts w:ascii="Arial" w:hAnsi="Arial" w:cs="Arial"/>
          <w:sz w:val="22"/>
          <w:szCs w:val="22"/>
          <w:lang w:val="af-ZA"/>
        </w:rPr>
        <w:t xml:space="preserve">21 February 2022 and it </w:t>
      </w:r>
      <w:r w:rsidR="00C9217F">
        <w:rPr>
          <w:rFonts w:ascii="Arial" w:hAnsi="Arial" w:cs="Arial"/>
          <w:sz w:val="22"/>
          <w:szCs w:val="22"/>
          <w:lang w:val="af-ZA"/>
        </w:rPr>
        <w:t>is</w:t>
      </w:r>
      <w:r w:rsidR="004A1729" w:rsidRPr="0058583F">
        <w:rPr>
          <w:rFonts w:ascii="Arial" w:hAnsi="Arial" w:cs="Arial"/>
          <w:sz w:val="22"/>
          <w:szCs w:val="22"/>
          <w:lang w:val="af-ZA"/>
        </w:rPr>
        <w:t xml:space="preserve"> expected to expire on the 21 February 2025.</w:t>
      </w:r>
      <w:r w:rsidR="004A1729">
        <w:rPr>
          <w:rFonts w:ascii="Arial" w:hAnsi="Arial" w:cs="Arial"/>
          <w:sz w:val="22"/>
          <w:szCs w:val="22"/>
          <w:lang w:val="af-ZA"/>
        </w:rPr>
        <w:t xml:space="preserve"> At the meeting of the BAC it was resolved that this contract be readvertised in order to obtain new prices as there was a lot of price increases on this contract.</w:t>
      </w:r>
    </w:p>
    <w:p w14:paraId="362BD177" w14:textId="77777777" w:rsidR="0088797E" w:rsidRDefault="0088797E" w:rsidP="0088797E">
      <w:pPr>
        <w:pStyle w:val="Level1"/>
        <w:numPr>
          <w:ilvl w:val="0"/>
          <w:numId w:val="0"/>
        </w:numPr>
        <w:tabs>
          <w:tab w:val="left" w:pos="-1440"/>
        </w:tabs>
        <w:ind w:left="713" w:hanging="630"/>
        <w:rPr>
          <w:rFonts w:ascii="Arial" w:hAnsi="Arial" w:cs="Arial"/>
          <w:sz w:val="22"/>
          <w:szCs w:val="22"/>
          <w:lang w:val="af-ZA"/>
        </w:rPr>
      </w:pPr>
    </w:p>
    <w:p w14:paraId="4A0FA2AA" w14:textId="77777777" w:rsidR="0088797E" w:rsidRPr="006D58D4" w:rsidRDefault="0088797E" w:rsidP="0088797E">
      <w:pPr>
        <w:autoSpaceDE w:val="0"/>
        <w:autoSpaceDN w:val="0"/>
        <w:adjustRightInd w:val="0"/>
        <w:ind w:left="713" w:hanging="713"/>
        <w:rPr>
          <w:rFonts w:ascii="Arial" w:eastAsiaTheme="minorHAnsi" w:hAnsi="Arial" w:cs="Arial"/>
          <w:color w:val="000000"/>
          <w:sz w:val="22"/>
          <w:szCs w:val="22"/>
          <w:lang w:val="en-ZA"/>
        </w:rPr>
      </w:pPr>
      <w:r>
        <w:rPr>
          <w:rFonts w:ascii="Arial" w:hAnsi="Arial" w:cs="Arial"/>
          <w:sz w:val="22"/>
          <w:szCs w:val="22"/>
          <w:lang w:val="af-ZA"/>
        </w:rPr>
        <w:t xml:space="preserve"> 2.3</w:t>
      </w:r>
      <w:r>
        <w:rPr>
          <w:rFonts w:ascii="Arial" w:hAnsi="Arial" w:cs="Arial"/>
          <w:sz w:val="22"/>
          <w:szCs w:val="22"/>
          <w:lang w:val="af-ZA"/>
        </w:rPr>
        <w:tab/>
      </w:r>
      <w:r w:rsidRPr="006D58D4">
        <w:rPr>
          <w:rFonts w:ascii="Arial" w:eastAsiaTheme="minorHAnsi" w:hAnsi="Arial" w:cs="Arial"/>
          <w:color w:val="000000"/>
          <w:sz w:val="22"/>
          <w:szCs w:val="22"/>
          <w:lang w:val="en-ZA"/>
        </w:rPr>
        <w:t xml:space="preserve">Central Stores is a component which reports to the SCM and administers the stock material on behalf of the business units. It thus administers the purchasing affairs of all business units of councils with their stock requirements. To meet the needs and demands of our clients or customers a contract is necessary. </w:t>
      </w:r>
      <w:proofErr w:type="gramStart"/>
      <w:r w:rsidRPr="006D58D4">
        <w:rPr>
          <w:rFonts w:ascii="Arial" w:eastAsiaTheme="minorHAnsi" w:hAnsi="Arial" w:cs="Arial"/>
          <w:color w:val="000000"/>
          <w:sz w:val="22"/>
          <w:szCs w:val="22"/>
          <w:lang w:val="en-ZA"/>
        </w:rPr>
        <w:t>In order for</w:t>
      </w:r>
      <w:proofErr w:type="gramEnd"/>
      <w:r w:rsidRPr="006D58D4">
        <w:rPr>
          <w:rFonts w:ascii="Arial" w:eastAsiaTheme="minorHAnsi" w:hAnsi="Arial" w:cs="Arial"/>
          <w:color w:val="000000"/>
          <w:sz w:val="22"/>
          <w:szCs w:val="22"/>
          <w:lang w:val="en-ZA"/>
        </w:rPr>
        <w:t xml:space="preserve"> the adequate buying power to be effective, we are looking to make use of skills and goods from experienced and enthusiastic individuals and companies from all disciplines who are interested in contributing towards positive to this requirement. </w:t>
      </w:r>
    </w:p>
    <w:p w14:paraId="54E024D4" w14:textId="77777777" w:rsidR="0088797E" w:rsidRDefault="0088797E" w:rsidP="0088797E">
      <w:pPr>
        <w:pStyle w:val="Level1"/>
        <w:numPr>
          <w:ilvl w:val="0"/>
          <w:numId w:val="0"/>
        </w:numPr>
        <w:tabs>
          <w:tab w:val="left" w:pos="-1440"/>
        </w:tabs>
        <w:ind w:left="720" w:hanging="720"/>
        <w:rPr>
          <w:rFonts w:ascii="Arial" w:hAnsi="Arial" w:cs="Arial"/>
          <w:sz w:val="22"/>
          <w:szCs w:val="22"/>
          <w:lang w:val="af-ZA"/>
        </w:rPr>
      </w:pPr>
    </w:p>
    <w:p w14:paraId="35F1C763" w14:textId="77777777" w:rsidR="0088797E" w:rsidRDefault="0088797E" w:rsidP="0088797E">
      <w:pPr>
        <w:pStyle w:val="Level1"/>
        <w:numPr>
          <w:ilvl w:val="0"/>
          <w:numId w:val="0"/>
        </w:numPr>
        <w:tabs>
          <w:tab w:val="left" w:pos="-1440"/>
        </w:tabs>
        <w:ind w:left="720" w:hanging="720"/>
        <w:rPr>
          <w:rFonts w:ascii="Times New Roman" w:hAnsi="Times New Roman"/>
          <w:sz w:val="20"/>
          <w:szCs w:val="20"/>
          <w:lang w:val="en-ZA" w:eastAsia="en-ZA"/>
        </w:rPr>
      </w:pPr>
      <w:r>
        <w:rPr>
          <w:rFonts w:ascii="Arial" w:hAnsi="Arial" w:cs="Arial"/>
          <w:b/>
          <w:sz w:val="22"/>
          <w:szCs w:val="22"/>
          <w:lang w:val="af-ZA"/>
        </w:rPr>
        <w:t>3.0</w:t>
      </w:r>
      <w:r>
        <w:rPr>
          <w:rFonts w:ascii="Arial" w:hAnsi="Arial" w:cs="Arial"/>
          <w:b/>
          <w:sz w:val="22"/>
          <w:szCs w:val="22"/>
          <w:lang w:val="af-ZA"/>
        </w:rPr>
        <w:tab/>
      </w:r>
      <w:r w:rsidRPr="00985641">
        <w:rPr>
          <w:rFonts w:ascii="Arial" w:hAnsi="Arial" w:cs="Arial"/>
          <w:b/>
          <w:sz w:val="22"/>
          <w:szCs w:val="22"/>
          <w:u w:val="single"/>
          <w:lang w:val="af-ZA"/>
        </w:rPr>
        <w:t>PROJECT CHAMPION</w:t>
      </w:r>
      <w:r>
        <w:rPr>
          <w:rFonts w:ascii="Arial" w:hAnsi="Arial" w:cs="Arial"/>
          <w:sz w:val="22"/>
          <w:szCs w:val="22"/>
          <w:lang w:val="af-ZA"/>
        </w:rPr>
        <w:tab/>
      </w:r>
      <w:r>
        <w:rPr>
          <w:rFonts w:ascii="Arial" w:hAnsi="Arial" w:cs="Arial"/>
          <w:sz w:val="22"/>
          <w:szCs w:val="22"/>
          <w:lang w:val="af-ZA"/>
        </w:rPr>
        <w:fldChar w:fldCharType="begin"/>
      </w:r>
      <w:r>
        <w:rPr>
          <w:rFonts w:ascii="Arial" w:hAnsi="Arial" w:cs="Arial"/>
          <w:sz w:val="22"/>
          <w:szCs w:val="22"/>
          <w:lang w:val="af-ZA"/>
        </w:rPr>
        <w:instrText xml:space="preserve"> LINK Excel.Sheet.12 "Book1" "Sheet1!R1C2:R6C3" \a \f 4 \h </w:instrText>
      </w:r>
      <w:r>
        <w:rPr>
          <w:rFonts w:ascii="Arial" w:hAnsi="Arial" w:cs="Arial"/>
          <w:sz w:val="22"/>
          <w:szCs w:val="22"/>
          <w:lang w:val="af-ZA"/>
        </w:rPr>
        <w:fldChar w:fldCharType="separate"/>
      </w:r>
    </w:p>
    <w:tbl>
      <w:tblPr>
        <w:tblW w:w="6340" w:type="dxa"/>
        <w:tblInd w:w="1646" w:type="dxa"/>
        <w:tblLook w:val="04A0" w:firstRow="1" w:lastRow="0" w:firstColumn="1" w:lastColumn="0" w:noHBand="0" w:noVBand="1"/>
      </w:tblPr>
      <w:tblGrid>
        <w:gridCol w:w="2142"/>
        <w:gridCol w:w="4198"/>
      </w:tblGrid>
      <w:tr w:rsidR="0088797E" w:rsidRPr="006F2113" w14:paraId="6167FFDD" w14:textId="77777777" w:rsidTr="007B0A2F">
        <w:trPr>
          <w:trHeight w:val="435"/>
        </w:trPr>
        <w:tc>
          <w:tcPr>
            <w:tcW w:w="6340" w:type="dxa"/>
            <w:gridSpan w:val="2"/>
            <w:tcBorders>
              <w:top w:val="nil"/>
              <w:left w:val="nil"/>
              <w:bottom w:val="nil"/>
              <w:right w:val="nil"/>
            </w:tcBorders>
            <w:shd w:val="clear" w:color="auto" w:fill="auto"/>
            <w:noWrap/>
            <w:vAlign w:val="bottom"/>
            <w:hideMark/>
          </w:tcPr>
          <w:p w14:paraId="177AE9CC" w14:textId="77777777" w:rsidR="0088797E" w:rsidRPr="006F2113" w:rsidRDefault="0088797E" w:rsidP="007B0A2F">
            <w:pPr>
              <w:jc w:val="center"/>
              <w:rPr>
                <w:rFonts w:ascii="Calibri" w:hAnsi="Calibri" w:cs="Calibri"/>
                <w:b/>
                <w:bCs/>
                <w:color w:val="000000"/>
                <w:sz w:val="22"/>
                <w:szCs w:val="22"/>
                <w:u w:val="single"/>
                <w:lang w:val="en-ZA" w:eastAsia="en-ZA"/>
              </w:rPr>
            </w:pPr>
            <w:r>
              <w:rPr>
                <w:rFonts w:ascii="Calibri" w:hAnsi="Calibri" w:cs="Calibri"/>
                <w:b/>
                <w:bCs/>
                <w:color w:val="000000"/>
                <w:sz w:val="22"/>
                <w:szCs w:val="22"/>
                <w:u w:val="single"/>
                <w:lang w:val="en-ZA" w:eastAsia="en-ZA"/>
              </w:rPr>
              <w:t>P</w:t>
            </w:r>
            <w:r w:rsidRPr="006F2113">
              <w:rPr>
                <w:rFonts w:ascii="Calibri" w:hAnsi="Calibri" w:cs="Calibri"/>
                <w:b/>
                <w:bCs/>
                <w:color w:val="000000"/>
                <w:sz w:val="22"/>
                <w:szCs w:val="22"/>
                <w:u w:val="single"/>
                <w:lang w:val="en-ZA" w:eastAsia="en-ZA"/>
              </w:rPr>
              <w:t>ROJECT CHAMPION DETAILS</w:t>
            </w:r>
          </w:p>
        </w:tc>
      </w:tr>
      <w:tr w:rsidR="001C481A" w:rsidRPr="006F2113" w14:paraId="536229A7" w14:textId="77777777" w:rsidTr="007B0A2F">
        <w:trPr>
          <w:trHeight w:val="435"/>
        </w:trPr>
        <w:tc>
          <w:tcPr>
            <w:tcW w:w="6340" w:type="dxa"/>
            <w:gridSpan w:val="2"/>
            <w:tcBorders>
              <w:top w:val="nil"/>
              <w:left w:val="nil"/>
              <w:bottom w:val="nil"/>
              <w:right w:val="nil"/>
            </w:tcBorders>
            <w:shd w:val="clear" w:color="auto" w:fill="auto"/>
            <w:noWrap/>
            <w:vAlign w:val="bottom"/>
          </w:tcPr>
          <w:p w14:paraId="3758592F" w14:textId="77777777" w:rsidR="001C481A" w:rsidRDefault="001C481A" w:rsidP="007B0A2F">
            <w:pPr>
              <w:jc w:val="center"/>
              <w:rPr>
                <w:rFonts w:ascii="Calibri" w:hAnsi="Calibri" w:cs="Calibri"/>
                <w:b/>
                <w:bCs/>
                <w:color w:val="000000"/>
                <w:sz w:val="22"/>
                <w:szCs w:val="22"/>
                <w:u w:val="single"/>
                <w:lang w:val="en-ZA" w:eastAsia="en-ZA"/>
              </w:rPr>
            </w:pPr>
          </w:p>
        </w:tc>
      </w:tr>
      <w:tr w:rsidR="0088797E" w:rsidRPr="006F2113" w14:paraId="76C4FA30" w14:textId="77777777" w:rsidTr="007B0A2F">
        <w:trPr>
          <w:trHeight w:val="300"/>
        </w:trPr>
        <w:tc>
          <w:tcPr>
            <w:tcW w:w="2142" w:type="dxa"/>
            <w:tcBorders>
              <w:top w:val="single" w:sz="8" w:space="0" w:color="auto"/>
              <w:left w:val="single" w:sz="8" w:space="0" w:color="auto"/>
              <w:bottom w:val="nil"/>
              <w:right w:val="nil"/>
            </w:tcBorders>
            <w:shd w:val="clear" w:color="auto" w:fill="auto"/>
            <w:noWrap/>
            <w:vAlign w:val="bottom"/>
            <w:hideMark/>
          </w:tcPr>
          <w:p w14:paraId="6DCFA96F" w14:textId="77777777" w:rsidR="0088797E" w:rsidRPr="006F2113" w:rsidRDefault="0088797E" w:rsidP="007B0A2F">
            <w:pPr>
              <w:jc w:val="left"/>
              <w:rPr>
                <w:rFonts w:ascii="Calibri" w:hAnsi="Calibri" w:cs="Calibri"/>
                <w:color w:val="000000"/>
                <w:sz w:val="22"/>
                <w:szCs w:val="22"/>
                <w:lang w:val="en-ZA" w:eastAsia="en-ZA"/>
              </w:rPr>
            </w:pPr>
            <w:proofErr w:type="gramStart"/>
            <w:r w:rsidRPr="006F2113">
              <w:rPr>
                <w:rFonts w:ascii="Calibri" w:hAnsi="Calibri" w:cs="Calibri"/>
                <w:color w:val="000000"/>
                <w:sz w:val="22"/>
                <w:szCs w:val="22"/>
                <w:lang w:val="en-ZA" w:eastAsia="en-ZA"/>
              </w:rPr>
              <w:t>NAME :</w:t>
            </w:r>
            <w:proofErr w:type="gramEnd"/>
          </w:p>
        </w:tc>
        <w:tc>
          <w:tcPr>
            <w:tcW w:w="4198" w:type="dxa"/>
            <w:tcBorders>
              <w:top w:val="single" w:sz="8" w:space="0" w:color="auto"/>
              <w:left w:val="single" w:sz="8" w:space="0" w:color="auto"/>
              <w:bottom w:val="nil"/>
              <w:right w:val="single" w:sz="8" w:space="0" w:color="auto"/>
            </w:tcBorders>
            <w:shd w:val="clear" w:color="auto" w:fill="auto"/>
            <w:noWrap/>
            <w:vAlign w:val="bottom"/>
            <w:hideMark/>
          </w:tcPr>
          <w:p w14:paraId="52A3F398" w14:textId="77777777" w:rsidR="0088797E" w:rsidRPr="006F2113" w:rsidRDefault="0088797E" w:rsidP="007B0A2F">
            <w:pPr>
              <w:jc w:val="left"/>
              <w:rPr>
                <w:rFonts w:ascii="Calibri" w:hAnsi="Calibri" w:cs="Calibri"/>
                <w:color w:val="000000"/>
                <w:sz w:val="22"/>
                <w:szCs w:val="22"/>
                <w:lang w:val="en-ZA" w:eastAsia="en-ZA"/>
              </w:rPr>
            </w:pPr>
            <w:r w:rsidRPr="006F2113">
              <w:rPr>
                <w:rFonts w:ascii="Calibri" w:hAnsi="Calibri" w:cs="Calibri"/>
                <w:color w:val="000000"/>
                <w:sz w:val="22"/>
                <w:szCs w:val="22"/>
                <w:lang w:val="en-ZA" w:eastAsia="en-ZA"/>
              </w:rPr>
              <w:t>Sibusiso Mkhize</w:t>
            </w:r>
          </w:p>
        </w:tc>
      </w:tr>
      <w:tr w:rsidR="0088797E" w:rsidRPr="006F2113" w14:paraId="13D24D0A" w14:textId="77777777" w:rsidTr="007B0A2F">
        <w:trPr>
          <w:trHeight w:val="300"/>
        </w:trPr>
        <w:tc>
          <w:tcPr>
            <w:tcW w:w="2142" w:type="dxa"/>
            <w:tcBorders>
              <w:top w:val="nil"/>
              <w:left w:val="single" w:sz="8" w:space="0" w:color="auto"/>
              <w:bottom w:val="nil"/>
              <w:right w:val="nil"/>
            </w:tcBorders>
            <w:shd w:val="clear" w:color="auto" w:fill="auto"/>
            <w:noWrap/>
            <w:vAlign w:val="bottom"/>
            <w:hideMark/>
          </w:tcPr>
          <w:p w14:paraId="7DBEF9D2" w14:textId="77777777" w:rsidR="0088797E" w:rsidRPr="006F2113" w:rsidRDefault="0088797E" w:rsidP="007B0A2F">
            <w:pPr>
              <w:jc w:val="left"/>
              <w:rPr>
                <w:rFonts w:ascii="Calibri" w:hAnsi="Calibri" w:cs="Calibri"/>
                <w:color w:val="000000"/>
                <w:sz w:val="22"/>
                <w:szCs w:val="22"/>
                <w:lang w:val="en-ZA" w:eastAsia="en-ZA"/>
              </w:rPr>
            </w:pPr>
            <w:r w:rsidRPr="006F2113">
              <w:rPr>
                <w:rFonts w:ascii="Calibri" w:hAnsi="Calibri" w:cs="Calibri"/>
                <w:color w:val="000000"/>
                <w:sz w:val="22"/>
                <w:szCs w:val="22"/>
                <w:lang w:val="en-ZA" w:eastAsia="en-ZA"/>
              </w:rPr>
              <w:t xml:space="preserve">BUSINESS </w:t>
            </w:r>
            <w:proofErr w:type="gramStart"/>
            <w:r w:rsidRPr="006F2113">
              <w:rPr>
                <w:rFonts w:ascii="Calibri" w:hAnsi="Calibri" w:cs="Calibri"/>
                <w:color w:val="000000"/>
                <w:sz w:val="22"/>
                <w:szCs w:val="22"/>
                <w:lang w:val="en-ZA" w:eastAsia="en-ZA"/>
              </w:rPr>
              <w:t>UNIT :</w:t>
            </w:r>
            <w:proofErr w:type="gramEnd"/>
          </w:p>
        </w:tc>
        <w:tc>
          <w:tcPr>
            <w:tcW w:w="4198" w:type="dxa"/>
            <w:tcBorders>
              <w:top w:val="nil"/>
              <w:left w:val="single" w:sz="8" w:space="0" w:color="auto"/>
              <w:bottom w:val="nil"/>
              <w:right w:val="single" w:sz="8" w:space="0" w:color="auto"/>
            </w:tcBorders>
            <w:shd w:val="clear" w:color="auto" w:fill="auto"/>
            <w:noWrap/>
            <w:vAlign w:val="bottom"/>
            <w:hideMark/>
          </w:tcPr>
          <w:p w14:paraId="2282ED32" w14:textId="77777777" w:rsidR="0088797E" w:rsidRPr="006F2113" w:rsidRDefault="0088797E" w:rsidP="007B0A2F">
            <w:pPr>
              <w:jc w:val="left"/>
              <w:rPr>
                <w:rFonts w:ascii="Calibri" w:hAnsi="Calibri" w:cs="Calibri"/>
                <w:color w:val="000000"/>
                <w:sz w:val="22"/>
                <w:szCs w:val="22"/>
                <w:lang w:val="en-ZA" w:eastAsia="en-ZA"/>
              </w:rPr>
            </w:pPr>
            <w:r w:rsidRPr="006F2113">
              <w:rPr>
                <w:rFonts w:ascii="Calibri" w:hAnsi="Calibri" w:cs="Calibri"/>
                <w:color w:val="000000"/>
                <w:sz w:val="22"/>
                <w:szCs w:val="22"/>
                <w:lang w:val="en-ZA" w:eastAsia="en-ZA"/>
              </w:rPr>
              <w:t>Budget and Treasury</w:t>
            </w:r>
          </w:p>
        </w:tc>
      </w:tr>
      <w:tr w:rsidR="0088797E" w:rsidRPr="006F2113" w14:paraId="224ED74B" w14:textId="77777777" w:rsidTr="007B0A2F">
        <w:trPr>
          <w:trHeight w:val="300"/>
        </w:trPr>
        <w:tc>
          <w:tcPr>
            <w:tcW w:w="2142" w:type="dxa"/>
            <w:tcBorders>
              <w:top w:val="nil"/>
              <w:left w:val="single" w:sz="8" w:space="0" w:color="auto"/>
              <w:bottom w:val="nil"/>
              <w:right w:val="nil"/>
            </w:tcBorders>
            <w:shd w:val="clear" w:color="auto" w:fill="auto"/>
            <w:noWrap/>
            <w:vAlign w:val="bottom"/>
            <w:hideMark/>
          </w:tcPr>
          <w:p w14:paraId="05E2431E" w14:textId="77777777" w:rsidR="0088797E" w:rsidRPr="006F2113" w:rsidRDefault="0088797E" w:rsidP="007B0A2F">
            <w:pPr>
              <w:jc w:val="left"/>
              <w:rPr>
                <w:rFonts w:ascii="Calibri" w:hAnsi="Calibri" w:cs="Calibri"/>
                <w:color w:val="000000"/>
                <w:sz w:val="22"/>
                <w:szCs w:val="22"/>
                <w:lang w:val="en-ZA" w:eastAsia="en-ZA"/>
              </w:rPr>
            </w:pPr>
            <w:proofErr w:type="gramStart"/>
            <w:r w:rsidRPr="006F2113">
              <w:rPr>
                <w:rFonts w:ascii="Calibri" w:hAnsi="Calibri" w:cs="Calibri"/>
                <w:color w:val="000000"/>
                <w:sz w:val="22"/>
                <w:szCs w:val="22"/>
                <w:lang w:val="en-ZA" w:eastAsia="en-ZA"/>
              </w:rPr>
              <w:t>SECTION :</w:t>
            </w:r>
            <w:proofErr w:type="gramEnd"/>
          </w:p>
        </w:tc>
        <w:tc>
          <w:tcPr>
            <w:tcW w:w="4198" w:type="dxa"/>
            <w:tcBorders>
              <w:top w:val="nil"/>
              <w:left w:val="single" w:sz="8" w:space="0" w:color="auto"/>
              <w:bottom w:val="nil"/>
              <w:right w:val="single" w:sz="8" w:space="0" w:color="auto"/>
            </w:tcBorders>
            <w:shd w:val="clear" w:color="auto" w:fill="auto"/>
            <w:noWrap/>
            <w:vAlign w:val="bottom"/>
            <w:hideMark/>
          </w:tcPr>
          <w:p w14:paraId="54357824" w14:textId="77777777" w:rsidR="0088797E" w:rsidRPr="006F2113" w:rsidRDefault="0088797E" w:rsidP="007B0A2F">
            <w:pPr>
              <w:jc w:val="left"/>
              <w:rPr>
                <w:rFonts w:ascii="Calibri" w:hAnsi="Calibri" w:cs="Calibri"/>
                <w:color w:val="000000"/>
                <w:sz w:val="22"/>
                <w:szCs w:val="22"/>
                <w:lang w:val="en-ZA" w:eastAsia="en-ZA"/>
              </w:rPr>
            </w:pPr>
            <w:r w:rsidRPr="006F2113">
              <w:rPr>
                <w:rFonts w:ascii="Calibri" w:hAnsi="Calibri" w:cs="Calibri"/>
                <w:color w:val="000000"/>
                <w:sz w:val="22"/>
                <w:szCs w:val="22"/>
                <w:lang w:val="en-ZA" w:eastAsia="en-ZA"/>
              </w:rPr>
              <w:t>SCM-STORES</w:t>
            </w:r>
          </w:p>
        </w:tc>
      </w:tr>
      <w:tr w:rsidR="0088797E" w:rsidRPr="006F2113" w14:paraId="51CD9734" w14:textId="77777777" w:rsidTr="007B0A2F">
        <w:trPr>
          <w:trHeight w:val="300"/>
        </w:trPr>
        <w:tc>
          <w:tcPr>
            <w:tcW w:w="2142" w:type="dxa"/>
            <w:tcBorders>
              <w:top w:val="nil"/>
              <w:left w:val="single" w:sz="8" w:space="0" w:color="auto"/>
              <w:bottom w:val="nil"/>
              <w:right w:val="nil"/>
            </w:tcBorders>
            <w:shd w:val="clear" w:color="auto" w:fill="auto"/>
            <w:noWrap/>
            <w:vAlign w:val="bottom"/>
            <w:hideMark/>
          </w:tcPr>
          <w:p w14:paraId="45A62665" w14:textId="77777777" w:rsidR="0088797E" w:rsidRPr="006F2113" w:rsidRDefault="0088797E" w:rsidP="007B0A2F">
            <w:pPr>
              <w:jc w:val="left"/>
              <w:rPr>
                <w:rFonts w:ascii="Calibri" w:hAnsi="Calibri" w:cs="Calibri"/>
                <w:color w:val="000000"/>
                <w:sz w:val="22"/>
                <w:szCs w:val="22"/>
                <w:lang w:val="en-ZA" w:eastAsia="en-ZA"/>
              </w:rPr>
            </w:pPr>
            <w:r w:rsidRPr="006F2113">
              <w:rPr>
                <w:rFonts w:ascii="Calibri" w:hAnsi="Calibri" w:cs="Calibri"/>
                <w:color w:val="000000"/>
                <w:sz w:val="22"/>
                <w:szCs w:val="22"/>
                <w:lang w:val="en-ZA" w:eastAsia="en-ZA"/>
              </w:rPr>
              <w:t xml:space="preserve">EMAIL </w:t>
            </w:r>
            <w:proofErr w:type="gramStart"/>
            <w:r w:rsidRPr="006F2113">
              <w:rPr>
                <w:rFonts w:ascii="Calibri" w:hAnsi="Calibri" w:cs="Calibri"/>
                <w:color w:val="000000"/>
                <w:sz w:val="22"/>
                <w:szCs w:val="22"/>
                <w:lang w:val="en-ZA" w:eastAsia="en-ZA"/>
              </w:rPr>
              <w:t>ADDRESS :</w:t>
            </w:r>
            <w:proofErr w:type="gramEnd"/>
          </w:p>
        </w:tc>
        <w:tc>
          <w:tcPr>
            <w:tcW w:w="4198" w:type="dxa"/>
            <w:tcBorders>
              <w:top w:val="nil"/>
              <w:left w:val="single" w:sz="8" w:space="0" w:color="auto"/>
              <w:bottom w:val="nil"/>
              <w:right w:val="single" w:sz="8" w:space="0" w:color="auto"/>
            </w:tcBorders>
            <w:shd w:val="clear" w:color="auto" w:fill="auto"/>
            <w:noWrap/>
            <w:vAlign w:val="bottom"/>
            <w:hideMark/>
          </w:tcPr>
          <w:p w14:paraId="121BDBD8" w14:textId="77777777" w:rsidR="0088797E" w:rsidRPr="006F2113" w:rsidRDefault="00000000" w:rsidP="007B0A2F">
            <w:pPr>
              <w:jc w:val="left"/>
              <w:rPr>
                <w:rFonts w:ascii="Calibri" w:hAnsi="Calibri" w:cs="Calibri"/>
                <w:color w:val="0563C1"/>
                <w:sz w:val="22"/>
                <w:szCs w:val="22"/>
                <w:u w:val="single"/>
                <w:lang w:val="en-ZA" w:eastAsia="en-ZA"/>
              </w:rPr>
            </w:pPr>
            <w:hyperlink r:id="rId9" w:history="1">
              <w:r w:rsidR="0088797E" w:rsidRPr="006F2113">
                <w:rPr>
                  <w:rFonts w:ascii="Calibri" w:hAnsi="Calibri" w:cs="Calibri"/>
                  <w:color w:val="0563C1"/>
                  <w:sz w:val="22"/>
                  <w:szCs w:val="22"/>
                  <w:u w:val="single"/>
                  <w:lang w:val="en-ZA" w:eastAsia="en-ZA"/>
                </w:rPr>
                <w:t>sibusiso.mkhize@msunduzi.gov.za</w:t>
              </w:r>
            </w:hyperlink>
          </w:p>
        </w:tc>
      </w:tr>
      <w:tr w:rsidR="0088797E" w:rsidRPr="006F2113" w14:paraId="67A3B5F7" w14:textId="77777777" w:rsidTr="007B0A2F">
        <w:trPr>
          <w:trHeight w:val="315"/>
        </w:trPr>
        <w:tc>
          <w:tcPr>
            <w:tcW w:w="2142" w:type="dxa"/>
            <w:tcBorders>
              <w:top w:val="nil"/>
              <w:left w:val="single" w:sz="8" w:space="0" w:color="auto"/>
              <w:bottom w:val="single" w:sz="8" w:space="0" w:color="auto"/>
              <w:right w:val="nil"/>
            </w:tcBorders>
            <w:shd w:val="clear" w:color="auto" w:fill="auto"/>
            <w:noWrap/>
            <w:vAlign w:val="bottom"/>
            <w:hideMark/>
          </w:tcPr>
          <w:p w14:paraId="572E8666" w14:textId="77777777" w:rsidR="0088797E" w:rsidRPr="006F2113" w:rsidRDefault="0088797E" w:rsidP="007B0A2F">
            <w:pPr>
              <w:jc w:val="left"/>
              <w:rPr>
                <w:rFonts w:ascii="Calibri" w:hAnsi="Calibri" w:cs="Calibri"/>
                <w:color w:val="000000"/>
                <w:sz w:val="22"/>
                <w:szCs w:val="22"/>
                <w:lang w:val="en-ZA" w:eastAsia="en-ZA"/>
              </w:rPr>
            </w:pPr>
            <w:r w:rsidRPr="006F2113">
              <w:rPr>
                <w:rFonts w:ascii="Calibri" w:hAnsi="Calibri" w:cs="Calibri"/>
                <w:color w:val="000000"/>
                <w:sz w:val="22"/>
                <w:szCs w:val="22"/>
                <w:lang w:val="en-ZA" w:eastAsia="en-ZA"/>
              </w:rPr>
              <w:t xml:space="preserve">TEL </w:t>
            </w:r>
            <w:proofErr w:type="gramStart"/>
            <w:r w:rsidRPr="006F2113">
              <w:rPr>
                <w:rFonts w:ascii="Calibri" w:hAnsi="Calibri" w:cs="Calibri"/>
                <w:color w:val="000000"/>
                <w:sz w:val="22"/>
                <w:szCs w:val="22"/>
                <w:lang w:val="en-ZA" w:eastAsia="en-ZA"/>
              </w:rPr>
              <w:t>NUMBER :</w:t>
            </w:r>
            <w:proofErr w:type="gramEnd"/>
          </w:p>
        </w:tc>
        <w:tc>
          <w:tcPr>
            <w:tcW w:w="4198" w:type="dxa"/>
            <w:tcBorders>
              <w:top w:val="nil"/>
              <w:left w:val="single" w:sz="8" w:space="0" w:color="auto"/>
              <w:bottom w:val="single" w:sz="8" w:space="0" w:color="auto"/>
              <w:right w:val="single" w:sz="8" w:space="0" w:color="auto"/>
            </w:tcBorders>
            <w:shd w:val="clear" w:color="auto" w:fill="auto"/>
            <w:noWrap/>
            <w:vAlign w:val="bottom"/>
            <w:hideMark/>
          </w:tcPr>
          <w:p w14:paraId="2EE6CF19" w14:textId="77777777" w:rsidR="0088797E" w:rsidRPr="006F2113" w:rsidRDefault="0088797E" w:rsidP="007B0A2F">
            <w:pPr>
              <w:jc w:val="left"/>
              <w:rPr>
                <w:rFonts w:ascii="Calibri" w:hAnsi="Calibri" w:cs="Calibri"/>
                <w:color w:val="000000"/>
                <w:sz w:val="22"/>
                <w:szCs w:val="22"/>
                <w:lang w:val="en-ZA" w:eastAsia="en-ZA"/>
              </w:rPr>
            </w:pPr>
            <w:r w:rsidRPr="006F2113">
              <w:rPr>
                <w:rFonts w:ascii="Calibri" w:hAnsi="Calibri" w:cs="Calibri"/>
                <w:color w:val="000000"/>
                <w:sz w:val="22"/>
                <w:szCs w:val="22"/>
                <w:lang w:val="en-ZA" w:eastAsia="en-ZA"/>
              </w:rPr>
              <w:t>EXT 2217</w:t>
            </w:r>
          </w:p>
        </w:tc>
      </w:tr>
    </w:tbl>
    <w:p w14:paraId="0E88B44D" w14:textId="77777777" w:rsidR="0088797E" w:rsidRDefault="0088797E" w:rsidP="0088797E">
      <w:pPr>
        <w:pStyle w:val="Level1"/>
        <w:numPr>
          <w:ilvl w:val="0"/>
          <w:numId w:val="0"/>
        </w:numPr>
        <w:tabs>
          <w:tab w:val="left" w:pos="-1440"/>
        </w:tabs>
        <w:ind w:left="720" w:hanging="720"/>
        <w:rPr>
          <w:rFonts w:ascii="Arial" w:hAnsi="Arial" w:cs="Arial"/>
          <w:sz w:val="22"/>
          <w:szCs w:val="22"/>
          <w:lang w:val="af-ZA"/>
        </w:rPr>
      </w:pPr>
      <w:r>
        <w:rPr>
          <w:rFonts w:ascii="Arial" w:hAnsi="Arial" w:cs="Arial"/>
          <w:sz w:val="22"/>
          <w:szCs w:val="22"/>
          <w:lang w:val="af-ZA"/>
        </w:rPr>
        <w:fldChar w:fldCharType="end"/>
      </w:r>
    </w:p>
    <w:p w14:paraId="2D79B335" w14:textId="77777777" w:rsidR="0088797E" w:rsidRDefault="0088797E" w:rsidP="0088797E">
      <w:pPr>
        <w:pStyle w:val="Level1"/>
        <w:numPr>
          <w:ilvl w:val="0"/>
          <w:numId w:val="0"/>
        </w:numPr>
        <w:tabs>
          <w:tab w:val="left" w:pos="-1440"/>
        </w:tabs>
        <w:ind w:left="720" w:hanging="720"/>
        <w:rPr>
          <w:rFonts w:ascii="Arial" w:hAnsi="Arial" w:cs="Arial"/>
          <w:b/>
          <w:sz w:val="22"/>
          <w:szCs w:val="22"/>
          <w:u w:val="single"/>
          <w:lang w:val="af-ZA"/>
        </w:rPr>
      </w:pPr>
      <w:r>
        <w:rPr>
          <w:rFonts w:ascii="Arial" w:hAnsi="Arial" w:cs="Arial"/>
          <w:b/>
          <w:sz w:val="22"/>
          <w:szCs w:val="22"/>
          <w:lang w:val="af-ZA"/>
        </w:rPr>
        <w:t>4.0</w:t>
      </w:r>
      <w:r>
        <w:rPr>
          <w:rFonts w:ascii="Arial" w:hAnsi="Arial" w:cs="Arial"/>
          <w:b/>
          <w:sz w:val="22"/>
          <w:szCs w:val="22"/>
          <w:lang w:val="af-ZA"/>
        </w:rPr>
        <w:tab/>
      </w:r>
      <w:r w:rsidRPr="00D050C9">
        <w:rPr>
          <w:rFonts w:ascii="Arial" w:hAnsi="Arial" w:cs="Arial"/>
          <w:b/>
          <w:sz w:val="22"/>
          <w:szCs w:val="22"/>
          <w:u w:val="single"/>
          <w:lang w:val="af-ZA"/>
        </w:rPr>
        <w:t>LEGISLATIVE REQUIREMENTS</w:t>
      </w:r>
    </w:p>
    <w:p w14:paraId="30DCCBCD" w14:textId="77777777" w:rsidR="0088797E" w:rsidRDefault="0088797E" w:rsidP="0088797E">
      <w:pPr>
        <w:pStyle w:val="Level1"/>
        <w:numPr>
          <w:ilvl w:val="0"/>
          <w:numId w:val="0"/>
        </w:numPr>
        <w:tabs>
          <w:tab w:val="left" w:pos="-1440"/>
        </w:tabs>
        <w:ind w:left="720" w:hanging="720"/>
        <w:rPr>
          <w:rFonts w:ascii="Arial" w:hAnsi="Arial" w:cs="Arial"/>
          <w:b/>
          <w:sz w:val="22"/>
          <w:szCs w:val="22"/>
          <w:u w:val="single"/>
          <w:lang w:val="af-ZA"/>
        </w:rPr>
      </w:pPr>
    </w:p>
    <w:p w14:paraId="21833F42" w14:textId="27D506BF" w:rsidR="0088797E" w:rsidRPr="00D050C9" w:rsidRDefault="0088797E" w:rsidP="0088797E">
      <w:pPr>
        <w:tabs>
          <w:tab w:val="left" w:pos="-1440"/>
          <w:tab w:val="left" w:pos="-720"/>
          <w:tab w:val="left" w:pos="0"/>
          <w:tab w:val="left" w:pos="61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Arial" w:hAnsi="Arial" w:cs="Arial"/>
          <w:sz w:val="22"/>
          <w:szCs w:val="22"/>
        </w:rPr>
      </w:pPr>
      <w:r>
        <w:rPr>
          <w:rFonts w:ascii="Arial" w:hAnsi="Arial" w:cs="Arial"/>
          <w:sz w:val="22"/>
          <w:szCs w:val="22"/>
          <w:lang w:val="af-ZA"/>
        </w:rPr>
        <w:t>4.1</w:t>
      </w:r>
      <w:r>
        <w:rPr>
          <w:rFonts w:ascii="Arial" w:hAnsi="Arial" w:cs="Arial"/>
          <w:sz w:val="22"/>
          <w:szCs w:val="22"/>
          <w:lang w:val="af-ZA"/>
        </w:rPr>
        <w:tab/>
      </w:r>
      <w:r w:rsidRPr="00D050C9">
        <w:rPr>
          <w:rFonts w:ascii="Arial" w:hAnsi="Arial" w:cs="Arial"/>
          <w:sz w:val="22"/>
          <w:szCs w:val="22"/>
        </w:rPr>
        <w:t>Preferential Procurement Regulations 20</w:t>
      </w:r>
      <w:r w:rsidR="00C9217F">
        <w:rPr>
          <w:rFonts w:ascii="Arial" w:hAnsi="Arial" w:cs="Arial"/>
          <w:sz w:val="22"/>
          <w:szCs w:val="22"/>
        </w:rPr>
        <w:t>22</w:t>
      </w:r>
    </w:p>
    <w:p w14:paraId="035DC50A" w14:textId="26C14C9D" w:rsidR="0088797E" w:rsidRPr="00D050C9" w:rsidRDefault="0088797E" w:rsidP="00C9217F">
      <w:pPr>
        <w:pStyle w:val="BodyTextIndent2"/>
        <w:spacing w:line="240" w:lineRule="auto"/>
        <w:ind w:left="0"/>
        <w:rPr>
          <w:rFonts w:ascii="Arial" w:hAnsi="Arial" w:cs="Arial"/>
          <w:bCs/>
          <w:sz w:val="22"/>
          <w:szCs w:val="22"/>
        </w:rPr>
      </w:pPr>
      <w:r w:rsidRPr="00D050C9">
        <w:rPr>
          <w:rFonts w:ascii="Arial" w:hAnsi="Arial" w:cs="Arial"/>
          <w:sz w:val="22"/>
          <w:szCs w:val="22"/>
        </w:rPr>
        <w:t xml:space="preserve">4.2     </w:t>
      </w:r>
      <w:r w:rsidRPr="00D050C9">
        <w:rPr>
          <w:rFonts w:ascii="Arial" w:hAnsi="Arial" w:cs="Arial"/>
          <w:noProof/>
          <w:sz w:val="22"/>
          <w:szCs w:val="22"/>
        </w:rPr>
        <w:t>The Compensation For Occupational Injuries And Diseases Act (Act 130 Of 1993) (Coid</w:t>
      </w:r>
      <w:r>
        <w:rPr>
          <w:rFonts w:ascii="Arial" w:hAnsi="Arial" w:cs="Arial"/>
          <w:noProof/>
          <w:sz w:val="22"/>
          <w:szCs w:val="22"/>
        </w:rPr>
        <w:t xml:space="preserve"> </w:t>
      </w:r>
      <w:r w:rsidRPr="00D050C9">
        <w:rPr>
          <w:rFonts w:ascii="Arial" w:hAnsi="Arial" w:cs="Arial"/>
          <w:noProof/>
          <w:sz w:val="22"/>
          <w:szCs w:val="22"/>
        </w:rPr>
        <w:t>Act)</w:t>
      </w:r>
    </w:p>
    <w:p w14:paraId="3F5CD14C" w14:textId="77777777" w:rsidR="0088797E" w:rsidRPr="00D050C9" w:rsidRDefault="0088797E" w:rsidP="0088797E">
      <w:pPr>
        <w:pStyle w:val="BodyTextIndent2"/>
        <w:spacing w:after="0" w:line="240" w:lineRule="auto"/>
        <w:ind w:left="0"/>
        <w:rPr>
          <w:rFonts w:ascii="Arial" w:hAnsi="Arial" w:cs="Arial"/>
          <w:bCs/>
          <w:sz w:val="22"/>
          <w:szCs w:val="22"/>
        </w:rPr>
      </w:pPr>
      <w:r w:rsidRPr="00D050C9">
        <w:rPr>
          <w:rFonts w:ascii="Arial" w:hAnsi="Arial" w:cs="Arial"/>
          <w:bCs/>
          <w:sz w:val="22"/>
          <w:szCs w:val="22"/>
        </w:rPr>
        <w:t xml:space="preserve">4.3     </w:t>
      </w:r>
      <w:r>
        <w:rPr>
          <w:rFonts w:ascii="Arial" w:hAnsi="Arial" w:cs="Arial"/>
          <w:bCs/>
          <w:sz w:val="22"/>
          <w:szCs w:val="22"/>
        </w:rPr>
        <w:t xml:space="preserve"> </w:t>
      </w:r>
      <w:r w:rsidRPr="00D050C9">
        <w:rPr>
          <w:rFonts w:ascii="Arial" w:hAnsi="Arial" w:cs="Arial"/>
          <w:bCs/>
          <w:sz w:val="22"/>
          <w:szCs w:val="22"/>
        </w:rPr>
        <w:t>The South African Constitution</w:t>
      </w:r>
    </w:p>
    <w:p w14:paraId="66D62115" w14:textId="77777777" w:rsidR="0088797E" w:rsidRPr="00D050C9" w:rsidRDefault="0088797E" w:rsidP="0088797E">
      <w:pPr>
        <w:pStyle w:val="BodyTextIndent2"/>
        <w:spacing w:line="240" w:lineRule="auto"/>
        <w:ind w:left="0"/>
        <w:rPr>
          <w:rFonts w:ascii="Arial" w:hAnsi="Arial" w:cs="Arial"/>
          <w:noProof/>
          <w:sz w:val="22"/>
          <w:szCs w:val="22"/>
        </w:rPr>
      </w:pPr>
      <w:r w:rsidRPr="00D050C9">
        <w:rPr>
          <w:rFonts w:ascii="Arial" w:hAnsi="Arial" w:cs="Arial"/>
          <w:noProof/>
          <w:sz w:val="22"/>
          <w:szCs w:val="22"/>
        </w:rPr>
        <w:t>4.4</w:t>
      </w:r>
      <w:r w:rsidRPr="00D050C9">
        <w:rPr>
          <w:rFonts w:ascii="Arial" w:hAnsi="Arial" w:cs="Arial"/>
          <w:noProof/>
          <w:sz w:val="22"/>
          <w:szCs w:val="22"/>
        </w:rPr>
        <w:tab/>
        <w:t>The Labour Relations Act (Act 66 Of 1995) (Lr Act)</w:t>
      </w:r>
    </w:p>
    <w:p w14:paraId="3FBFFF9E" w14:textId="77777777" w:rsidR="0088797E" w:rsidRPr="00D050C9" w:rsidRDefault="0088797E" w:rsidP="0088797E">
      <w:pPr>
        <w:pStyle w:val="BodyTextIndent2"/>
        <w:spacing w:line="240" w:lineRule="auto"/>
        <w:ind w:left="0"/>
        <w:rPr>
          <w:rFonts w:ascii="Arial" w:hAnsi="Arial" w:cs="Arial"/>
          <w:noProof/>
          <w:sz w:val="22"/>
          <w:szCs w:val="22"/>
        </w:rPr>
      </w:pPr>
      <w:r w:rsidRPr="00D050C9">
        <w:rPr>
          <w:rFonts w:ascii="Arial" w:hAnsi="Arial" w:cs="Arial"/>
          <w:noProof/>
          <w:sz w:val="22"/>
          <w:szCs w:val="22"/>
        </w:rPr>
        <w:t>4.5</w:t>
      </w:r>
      <w:r w:rsidRPr="00D050C9">
        <w:rPr>
          <w:rFonts w:ascii="Arial" w:hAnsi="Arial" w:cs="Arial"/>
          <w:noProof/>
          <w:sz w:val="22"/>
          <w:szCs w:val="22"/>
        </w:rPr>
        <w:tab/>
        <w:t>The Basic Conditions Of Employment Act (Act 3 Of 1983) (Bce Act)</w:t>
      </w:r>
    </w:p>
    <w:p w14:paraId="43BE13D6" w14:textId="77777777" w:rsidR="0088797E" w:rsidRPr="00D050C9" w:rsidRDefault="0088797E" w:rsidP="0088797E">
      <w:pPr>
        <w:pStyle w:val="BodyTextIndent2"/>
        <w:spacing w:line="240" w:lineRule="auto"/>
        <w:ind w:left="0"/>
        <w:rPr>
          <w:rFonts w:ascii="Arial" w:hAnsi="Arial" w:cs="Arial"/>
          <w:noProof/>
          <w:sz w:val="22"/>
          <w:szCs w:val="22"/>
        </w:rPr>
      </w:pPr>
      <w:r w:rsidRPr="00D050C9">
        <w:rPr>
          <w:rFonts w:ascii="Arial" w:hAnsi="Arial" w:cs="Arial"/>
          <w:noProof/>
          <w:sz w:val="22"/>
          <w:szCs w:val="22"/>
        </w:rPr>
        <w:t>4.6</w:t>
      </w:r>
      <w:r w:rsidRPr="00D050C9">
        <w:rPr>
          <w:rFonts w:ascii="Arial" w:hAnsi="Arial" w:cs="Arial"/>
          <w:noProof/>
          <w:sz w:val="22"/>
          <w:szCs w:val="22"/>
        </w:rPr>
        <w:tab/>
        <w:t>Msunduzi Municipality Supply Chain Policy</w:t>
      </w:r>
    </w:p>
    <w:p w14:paraId="6E0BBE7F" w14:textId="77777777" w:rsidR="0088797E" w:rsidRPr="00D050C9" w:rsidRDefault="0088797E" w:rsidP="0088797E">
      <w:pPr>
        <w:pStyle w:val="BodyTextIndent2"/>
        <w:spacing w:line="240" w:lineRule="auto"/>
        <w:ind w:left="0"/>
        <w:rPr>
          <w:rFonts w:ascii="Arial" w:hAnsi="Arial" w:cs="Arial"/>
          <w:noProof/>
          <w:sz w:val="22"/>
          <w:szCs w:val="22"/>
        </w:rPr>
      </w:pPr>
      <w:r w:rsidRPr="00D050C9">
        <w:rPr>
          <w:rFonts w:ascii="Arial" w:hAnsi="Arial" w:cs="Arial"/>
          <w:noProof/>
          <w:sz w:val="22"/>
          <w:szCs w:val="22"/>
        </w:rPr>
        <w:t xml:space="preserve">4.7 </w:t>
      </w:r>
      <w:r w:rsidRPr="00D050C9">
        <w:rPr>
          <w:rFonts w:ascii="Arial" w:hAnsi="Arial" w:cs="Arial"/>
          <w:noProof/>
          <w:sz w:val="22"/>
          <w:szCs w:val="22"/>
        </w:rPr>
        <w:tab/>
        <w:t>Municipal Finance Management Act (MFMA)</w:t>
      </w:r>
    </w:p>
    <w:p w14:paraId="53981276" w14:textId="77777777" w:rsidR="0088797E" w:rsidRPr="00D050C9" w:rsidRDefault="0088797E" w:rsidP="0088797E">
      <w:pPr>
        <w:pStyle w:val="ListParagraph"/>
        <w:numPr>
          <w:ilvl w:val="1"/>
          <w:numId w:val="2"/>
        </w:numPr>
        <w:rPr>
          <w:rFonts w:ascii="Arial" w:hAnsi="Arial" w:cs="Arial"/>
          <w:sz w:val="22"/>
          <w:szCs w:val="22"/>
        </w:rPr>
      </w:pPr>
      <w:r>
        <w:rPr>
          <w:rFonts w:ascii="Arial" w:hAnsi="Arial" w:cs="Arial"/>
          <w:sz w:val="22"/>
          <w:szCs w:val="22"/>
        </w:rPr>
        <w:t xml:space="preserve">      </w:t>
      </w:r>
      <w:r w:rsidRPr="00D050C9">
        <w:rPr>
          <w:rFonts w:ascii="Arial" w:hAnsi="Arial" w:cs="Arial"/>
          <w:sz w:val="22"/>
          <w:szCs w:val="22"/>
        </w:rPr>
        <w:t>The OHS Act (Act 85 of 1993)</w:t>
      </w:r>
    </w:p>
    <w:p w14:paraId="0C090A51" w14:textId="77777777" w:rsidR="0088797E" w:rsidRPr="00D050C9" w:rsidRDefault="0088797E" w:rsidP="0088797E">
      <w:pPr>
        <w:pStyle w:val="Level1"/>
        <w:numPr>
          <w:ilvl w:val="0"/>
          <w:numId w:val="0"/>
        </w:numPr>
        <w:tabs>
          <w:tab w:val="left" w:pos="-1440"/>
        </w:tabs>
        <w:ind w:left="720" w:hanging="720"/>
        <w:rPr>
          <w:rFonts w:ascii="Arial" w:hAnsi="Arial" w:cs="Arial"/>
          <w:sz w:val="22"/>
          <w:szCs w:val="22"/>
          <w:lang w:val="af-ZA"/>
        </w:rPr>
      </w:pPr>
    </w:p>
    <w:p w14:paraId="51DD89E9" w14:textId="77777777" w:rsidR="0088797E" w:rsidRPr="0035085A" w:rsidRDefault="0088797E" w:rsidP="0088797E">
      <w:pPr>
        <w:rPr>
          <w:rFonts w:ascii="Arial" w:hAnsi="Arial" w:cs="Arial"/>
          <w:b/>
          <w:sz w:val="22"/>
          <w:szCs w:val="22"/>
        </w:rPr>
      </w:pPr>
      <w:r w:rsidRPr="0060620C">
        <w:rPr>
          <w:rFonts w:ascii="Arial" w:hAnsi="Arial" w:cs="Arial"/>
          <w:b/>
          <w:sz w:val="22"/>
          <w:szCs w:val="22"/>
        </w:rPr>
        <w:t>5</w:t>
      </w:r>
      <w:r>
        <w:rPr>
          <w:rFonts w:ascii="Arial" w:hAnsi="Arial" w:cs="Arial"/>
          <w:b/>
          <w:sz w:val="22"/>
          <w:szCs w:val="22"/>
        </w:rPr>
        <w:t>.0</w:t>
      </w:r>
      <w:r w:rsidRPr="0060620C">
        <w:rPr>
          <w:rFonts w:ascii="Arial" w:hAnsi="Arial" w:cs="Arial"/>
          <w:b/>
          <w:sz w:val="22"/>
          <w:szCs w:val="22"/>
        </w:rPr>
        <w:tab/>
      </w:r>
      <w:r w:rsidRPr="0035085A">
        <w:rPr>
          <w:rFonts w:ascii="Arial" w:hAnsi="Arial" w:cs="Arial"/>
          <w:b/>
          <w:sz w:val="22"/>
          <w:szCs w:val="22"/>
          <w:u w:val="single"/>
        </w:rPr>
        <w:t>SCOPE OF WORKS</w:t>
      </w:r>
      <w:r>
        <w:rPr>
          <w:rFonts w:ascii="Arial" w:hAnsi="Arial" w:cs="Arial"/>
          <w:b/>
          <w:sz w:val="22"/>
          <w:szCs w:val="22"/>
          <w:u w:val="single"/>
        </w:rPr>
        <w:t xml:space="preserve">  </w:t>
      </w:r>
    </w:p>
    <w:p w14:paraId="3B008A3C" w14:textId="77777777" w:rsidR="0088797E" w:rsidRPr="0035085A" w:rsidRDefault="0088797E" w:rsidP="0088797E">
      <w:pPr>
        <w:rPr>
          <w:rFonts w:ascii="Arial" w:hAnsi="Arial" w:cs="Arial"/>
          <w:b/>
          <w:sz w:val="22"/>
          <w:szCs w:val="22"/>
        </w:rPr>
      </w:pPr>
    </w:p>
    <w:p w14:paraId="1EC3EA6E" w14:textId="2EFE5C56" w:rsidR="0088797E" w:rsidRPr="00F12327" w:rsidRDefault="0088797E" w:rsidP="0088797E">
      <w:pPr>
        <w:ind w:left="720" w:hanging="720"/>
        <w:rPr>
          <w:rFonts w:ascii="Arial" w:hAnsi="Arial" w:cs="Arial"/>
          <w:sz w:val="22"/>
          <w:szCs w:val="22"/>
        </w:rPr>
      </w:pPr>
      <w:r>
        <w:rPr>
          <w:rFonts w:ascii="Arial" w:hAnsi="Arial" w:cs="Arial"/>
          <w:sz w:val="22"/>
          <w:szCs w:val="22"/>
        </w:rPr>
        <w:t>5.1</w:t>
      </w:r>
      <w:r>
        <w:rPr>
          <w:rFonts w:ascii="Arial" w:hAnsi="Arial" w:cs="Arial"/>
          <w:sz w:val="22"/>
          <w:szCs w:val="22"/>
        </w:rPr>
        <w:tab/>
      </w:r>
      <w:proofErr w:type="spellStart"/>
      <w:r w:rsidRPr="00F12327">
        <w:rPr>
          <w:rFonts w:ascii="Arial" w:hAnsi="Arial" w:cs="Arial"/>
          <w:sz w:val="22"/>
          <w:szCs w:val="22"/>
        </w:rPr>
        <w:t>Msunduzi</w:t>
      </w:r>
      <w:proofErr w:type="spellEnd"/>
      <w:r w:rsidRPr="00F12327">
        <w:rPr>
          <w:rFonts w:ascii="Arial" w:hAnsi="Arial" w:cs="Arial"/>
          <w:sz w:val="22"/>
          <w:szCs w:val="22"/>
        </w:rPr>
        <w:t xml:space="preserve"> Municipality wishes to appoint service provider</w:t>
      </w:r>
      <w:r>
        <w:rPr>
          <w:rFonts w:ascii="Arial" w:hAnsi="Arial" w:cs="Arial"/>
          <w:sz w:val="22"/>
          <w:szCs w:val="22"/>
        </w:rPr>
        <w:t>s</w:t>
      </w:r>
      <w:r w:rsidRPr="00F12327">
        <w:rPr>
          <w:rFonts w:ascii="Arial" w:hAnsi="Arial" w:cs="Arial"/>
          <w:sz w:val="22"/>
          <w:szCs w:val="22"/>
        </w:rPr>
        <w:t xml:space="preserve"> </w:t>
      </w:r>
      <w:r w:rsidRPr="00F12327">
        <w:rPr>
          <w:rFonts w:ascii="Arial" w:hAnsi="Arial" w:cs="Arial"/>
          <w:bCs/>
          <w:sz w:val="22"/>
          <w:szCs w:val="22"/>
        </w:rPr>
        <w:t xml:space="preserve">for the </w:t>
      </w:r>
      <w:r w:rsidRPr="00F12327">
        <w:rPr>
          <w:rFonts w:ascii="Arial" w:hAnsi="Arial" w:cs="Arial"/>
          <w:sz w:val="22"/>
          <w:szCs w:val="22"/>
        </w:rPr>
        <w:t xml:space="preserve">supply and delivery of </w:t>
      </w:r>
      <w:r w:rsidR="0045190A">
        <w:rPr>
          <w:rFonts w:ascii="Arial" w:hAnsi="Arial" w:cs="Arial"/>
          <w:sz w:val="22"/>
          <w:szCs w:val="22"/>
        </w:rPr>
        <w:t>Detergents and Toilet paper</w:t>
      </w:r>
      <w:r w:rsidRPr="00F12327">
        <w:rPr>
          <w:rFonts w:ascii="Arial" w:hAnsi="Arial" w:cs="Arial"/>
          <w:sz w:val="22"/>
          <w:szCs w:val="22"/>
        </w:rPr>
        <w:t xml:space="preserve"> as when the need arises for the period of three years.</w:t>
      </w:r>
    </w:p>
    <w:p w14:paraId="5D052E23" w14:textId="77777777" w:rsidR="0088797E" w:rsidRDefault="0088797E" w:rsidP="0088797E">
      <w:pPr>
        <w:pStyle w:val="Default"/>
        <w:ind w:left="510" w:hanging="510"/>
        <w:rPr>
          <w:bCs/>
          <w:sz w:val="22"/>
          <w:szCs w:val="22"/>
        </w:rPr>
      </w:pPr>
    </w:p>
    <w:p w14:paraId="2AC7ED0D" w14:textId="77777777" w:rsidR="0088797E" w:rsidRDefault="0088797E" w:rsidP="0088797E">
      <w:pPr>
        <w:pStyle w:val="Level1"/>
        <w:numPr>
          <w:ilvl w:val="0"/>
          <w:numId w:val="0"/>
        </w:numPr>
        <w:tabs>
          <w:tab w:val="left" w:pos="-1440"/>
        </w:tabs>
        <w:ind w:left="720" w:hanging="720"/>
        <w:rPr>
          <w:rFonts w:ascii="Arial" w:hAnsi="Arial" w:cs="Arial"/>
          <w:sz w:val="22"/>
          <w:szCs w:val="22"/>
          <w:lang w:val="en-ZA"/>
        </w:rPr>
      </w:pPr>
      <w:r>
        <w:rPr>
          <w:rFonts w:ascii="Arial" w:hAnsi="Arial" w:cs="Arial"/>
          <w:sz w:val="22"/>
          <w:szCs w:val="22"/>
          <w:lang w:val="af-ZA"/>
        </w:rPr>
        <w:t>5.2</w:t>
      </w:r>
      <w:r>
        <w:rPr>
          <w:rFonts w:ascii="Arial" w:hAnsi="Arial" w:cs="Arial"/>
          <w:sz w:val="22"/>
          <w:szCs w:val="22"/>
          <w:lang w:val="af-ZA"/>
        </w:rPr>
        <w:tab/>
      </w:r>
      <w:r w:rsidRPr="002259EF">
        <w:rPr>
          <w:rFonts w:ascii="Arial" w:hAnsi="Arial" w:cs="Arial"/>
          <w:sz w:val="22"/>
          <w:szCs w:val="22"/>
          <w:lang w:val="en-ZA"/>
        </w:rPr>
        <w:t>All goods and materials supplied shall, in accordance with the Regulation 2(2)</w:t>
      </w:r>
      <w:r>
        <w:rPr>
          <w:rFonts w:ascii="Arial" w:hAnsi="Arial" w:cs="Arial"/>
          <w:sz w:val="22"/>
          <w:szCs w:val="22"/>
          <w:lang w:val="en-ZA"/>
        </w:rPr>
        <w:t xml:space="preserve"> </w:t>
      </w:r>
      <w:r w:rsidRPr="002259EF">
        <w:rPr>
          <w:rFonts w:ascii="Arial" w:hAnsi="Arial" w:cs="Arial"/>
          <w:sz w:val="22"/>
          <w:szCs w:val="22"/>
          <w:lang w:val="en-ZA"/>
        </w:rPr>
        <w:t>(b) of the Supply Chain Management Regulations, comply with any standard that may have been issued Standards South Africa, the International Standards Organisation or any authority accredited or recognised by the South African National Accreditation System</w:t>
      </w:r>
    </w:p>
    <w:p w14:paraId="52DDDA9F" w14:textId="77777777" w:rsidR="0088797E" w:rsidRDefault="0088797E" w:rsidP="0088797E">
      <w:pPr>
        <w:pStyle w:val="Level1"/>
        <w:numPr>
          <w:ilvl w:val="0"/>
          <w:numId w:val="0"/>
        </w:numPr>
        <w:tabs>
          <w:tab w:val="left" w:pos="-1440"/>
        </w:tabs>
        <w:ind w:left="510" w:hanging="510"/>
        <w:rPr>
          <w:bCs/>
          <w:sz w:val="22"/>
          <w:szCs w:val="22"/>
        </w:rPr>
      </w:pPr>
    </w:p>
    <w:p w14:paraId="2418E9DE" w14:textId="081A6192" w:rsidR="0088797E" w:rsidRDefault="0088797E" w:rsidP="0088797E">
      <w:pPr>
        <w:ind w:left="720" w:hanging="720"/>
        <w:rPr>
          <w:rFonts w:ascii="Arial" w:hAnsi="Arial" w:cs="Arial"/>
          <w:sz w:val="22"/>
          <w:szCs w:val="22"/>
          <w:lang w:val="en-ZA"/>
        </w:rPr>
      </w:pPr>
      <w:r>
        <w:rPr>
          <w:rFonts w:ascii="Arial" w:hAnsi="Arial" w:cs="Arial"/>
          <w:sz w:val="22"/>
          <w:szCs w:val="22"/>
        </w:rPr>
        <w:lastRenderedPageBreak/>
        <w:t xml:space="preserve">5.3      </w:t>
      </w:r>
      <w:r w:rsidRPr="002259EF">
        <w:rPr>
          <w:rFonts w:ascii="Arial" w:hAnsi="Arial" w:cs="Arial"/>
          <w:sz w:val="22"/>
          <w:szCs w:val="22"/>
          <w:lang w:val="en-ZA"/>
        </w:rPr>
        <w:t xml:space="preserve">The onus shall be on the bidder to submit proof that any product or material offered complies with such standard and the municipality may require such proof from the bidder. Failure to provide such proof the Municipality, in its discretion, reserves the right to disqualify the </w:t>
      </w:r>
      <w:r w:rsidR="00A51D6C" w:rsidRPr="002259EF">
        <w:rPr>
          <w:rFonts w:ascii="Arial" w:hAnsi="Arial" w:cs="Arial"/>
          <w:sz w:val="22"/>
          <w:szCs w:val="22"/>
          <w:lang w:val="en-ZA"/>
        </w:rPr>
        <w:t>tenderer.</w:t>
      </w:r>
    </w:p>
    <w:p w14:paraId="6AD0B6E6" w14:textId="77777777" w:rsidR="0088797E" w:rsidRPr="00B712EE" w:rsidRDefault="0088797E" w:rsidP="0088797E">
      <w:pPr>
        <w:ind w:left="720" w:hanging="720"/>
        <w:rPr>
          <w:sz w:val="22"/>
          <w:szCs w:val="22"/>
        </w:rPr>
      </w:pPr>
    </w:p>
    <w:p w14:paraId="640579CF" w14:textId="4BA5A186" w:rsidR="0088797E" w:rsidRDefault="0088797E" w:rsidP="0088797E">
      <w:pPr>
        <w:pStyle w:val="Level1"/>
        <w:numPr>
          <w:ilvl w:val="0"/>
          <w:numId w:val="0"/>
        </w:numPr>
        <w:tabs>
          <w:tab w:val="left" w:pos="-1440"/>
        </w:tabs>
        <w:ind w:left="510" w:hanging="510"/>
        <w:rPr>
          <w:rFonts w:ascii="Arial" w:hAnsi="Arial" w:cs="Arial"/>
          <w:sz w:val="22"/>
          <w:szCs w:val="22"/>
          <w:lang w:val="en-ZA" w:eastAsia="en-ZA"/>
        </w:rPr>
      </w:pPr>
      <w:r>
        <w:rPr>
          <w:rFonts w:ascii="Arial" w:hAnsi="Arial" w:cs="Arial"/>
          <w:sz w:val="22"/>
          <w:szCs w:val="22"/>
          <w:lang w:val="af-ZA"/>
        </w:rPr>
        <w:t>5.4</w:t>
      </w:r>
      <w:r>
        <w:rPr>
          <w:rFonts w:ascii="Arial" w:hAnsi="Arial" w:cs="Arial"/>
          <w:sz w:val="22"/>
          <w:szCs w:val="22"/>
          <w:lang w:val="af-ZA"/>
        </w:rPr>
        <w:tab/>
      </w:r>
      <w:r>
        <w:rPr>
          <w:rFonts w:ascii="Arial" w:hAnsi="Arial" w:cs="Arial"/>
          <w:sz w:val="22"/>
          <w:szCs w:val="22"/>
          <w:lang w:val="af-ZA"/>
        </w:rPr>
        <w:tab/>
        <w:t>It is the inten</w:t>
      </w:r>
      <w:r w:rsidR="00A51D6C">
        <w:rPr>
          <w:rFonts w:ascii="Arial" w:hAnsi="Arial" w:cs="Arial"/>
          <w:sz w:val="22"/>
          <w:szCs w:val="22"/>
          <w:lang w:val="af-ZA"/>
        </w:rPr>
        <w:t>t</w:t>
      </w:r>
      <w:r>
        <w:rPr>
          <w:rFonts w:ascii="Arial" w:hAnsi="Arial" w:cs="Arial"/>
          <w:sz w:val="22"/>
          <w:szCs w:val="22"/>
          <w:lang w:val="af-ZA"/>
        </w:rPr>
        <w:t>ion of this bid to make an award to more than one supplier per item.</w:t>
      </w:r>
      <w:r>
        <w:rPr>
          <w:rFonts w:ascii="Arial" w:hAnsi="Arial" w:cs="Arial"/>
          <w:sz w:val="22"/>
          <w:szCs w:val="22"/>
          <w:lang w:val="en-ZA" w:eastAsia="en-ZA"/>
        </w:rPr>
        <w:tab/>
      </w:r>
    </w:p>
    <w:p w14:paraId="411ED589" w14:textId="77777777" w:rsidR="0088797E" w:rsidRDefault="0088797E" w:rsidP="0088797E">
      <w:pPr>
        <w:pStyle w:val="Level1"/>
        <w:numPr>
          <w:ilvl w:val="0"/>
          <w:numId w:val="0"/>
        </w:numPr>
        <w:tabs>
          <w:tab w:val="left" w:pos="-1440"/>
        </w:tabs>
        <w:ind w:left="510" w:hanging="510"/>
        <w:rPr>
          <w:rFonts w:ascii="Arial" w:hAnsi="Arial" w:cs="Arial"/>
          <w:sz w:val="22"/>
          <w:szCs w:val="22"/>
          <w:lang w:val="en-ZA" w:eastAsia="en-ZA"/>
        </w:rPr>
      </w:pPr>
    </w:p>
    <w:p w14:paraId="56F2D2B8" w14:textId="77777777" w:rsidR="0088797E" w:rsidRDefault="0088797E" w:rsidP="0088797E">
      <w:pPr>
        <w:pStyle w:val="Level1"/>
        <w:numPr>
          <w:ilvl w:val="0"/>
          <w:numId w:val="0"/>
        </w:numPr>
        <w:tabs>
          <w:tab w:val="left" w:pos="-1440"/>
        </w:tabs>
        <w:ind w:left="720" w:hanging="720"/>
        <w:rPr>
          <w:rFonts w:ascii="Arial" w:hAnsi="Arial" w:cs="Arial"/>
          <w:sz w:val="22"/>
          <w:szCs w:val="22"/>
          <w:lang w:val="en-ZA" w:eastAsia="en-ZA"/>
        </w:rPr>
      </w:pPr>
      <w:r>
        <w:rPr>
          <w:rFonts w:ascii="Arial" w:hAnsi="Arial" w:cs="Arial"/>
          <w:sz w:val="22"/>
          <w:szCs w:val="22"/>
          <w:lang w:val="en-ZA" w:eastAsia="en-ZA"/>
        </w:rPr>
        <w:t xml:space="preserve">5.6    </w:t>
      </w:r>
      <w:r>
        <w:rPr>
          <w:rFonts w:ascii="Arial" w:hAnsi="Arial" w:cs="Arial"/>
          <w:sz w:val="22"/>
          <w:szCs w:val="22"/>
          <w:lang w:val="en-ZA" w:eastAsia="en-ZA"/>
        </w:rPr>
        <w:tab/>
        <w:t>It is also important to note that an award will be made per item not per section. The submission of prices and samples must be categorised per section.</w:t>
      </w:r>
    </w:p>
    <w:p w14:paraId="3C8AB08A" w14:textId="77777777" w:rsidR="0088797E" w:rsidRDefault="0088797E" w:rsidP="0088797E">
      <w:pPr>
        <w:pStyle w:val="Level1"/>
        <w:numPr>
          <w:ilvl w:val="0"/>
          <w:numId w:val="0"/>
        </w:numPr>
        <w:tabs>
          <w:tab w:val="left" w:pos="-1440"/>
        </w:tabs>
        <w:ind w:left="510" w:hanging="510"/>
        <w:rPr>
          <w:rFonts w:ascii="Arial" w:hAnsi="Arial" w:cs="Arial"/>
          <w:sz w:val="22"/>
          <w:szCs w:val="22"/>
          <w:lang w:val="en-ZA" w:eastAsia="en-ZA"/>
        </w:rPr>
      </w:pPr>
    </w:p>
    <w:p w14:paraId="2FA373DA" w14:textId="77777777" w:rsidR="0088797E" w:rsidRPr="00A7018D" w:rsidRDefault="0088797E" w:rsidP="0088797E">
      <w:pPr>
        <w:rPr>
          <w:rFonts w:ascii="Arial" w:hAnsi="Arial" w:cs="Arial"/>
          <w:b/>
          <w:sz w:val="22"/>
          <w:szCs w:val="22"/>
          <w:lang w:val="en-ZA" w:eastAsia="en-ZA"/>
        </w:rPr>
      </w:pPr>
      <w:r w:rsidRPr="00A7018D">
        <w:rPr>
          <w:rFonts w:ascii="Arial" w:hAnsi="Arial" w:cs="Arial"/>
          <w:b/>
          <w:sz w:val="22"/>
          <w:szCs w:val="22"/>
          <w:lang w:val="en-ZA" w:eastAsia="en-ZA"/>
        </w:rPr>
        <w:t>6.0</w:t>
      </w:r>
      <w:r w:rsidRPr="00A7018D">
        <w:rPr>
          <w:rFonts w:ascii="Arial" w:hAnsi="Arial" w:cs="Arial"/>
          <w:b/>
          <w:sz w:val="22"/>
          <w:szCs w:val="22"/>
          <w:lang w:val="en-ZA" w:eastAsia="en-ZA"/>
        </w:rPr>
        <w:tab/>
      </w:r>
      <w:r w:rsidRPr="00A7018D">
        <w:rPr>
          <w:rFonts w:ascii="Arial" w:hAnsi="Arial" w:cs="Arial"/>
          <w:b/>
          <w:sz w:val="22"/>
          <w:szCs w:val="22"/>
          <w:u w:val="single"/>
          <w:lang w:val="en-ZA" w:eastAsia="en-ZA"/>
        </w:rPr>
        <w:t>DETAILED SPECIFICATION</w:t>
      </w:r>
    </w:p>
    <w:p w14:paraId="2CA0443E" w14:textId="77777777" w:rsidR="0088797E" w:rsidRDefault="0088797E" w:rsidP="00887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val="en-ZA" w:eastAsia="en-ZA"/>
        </w:rPr>
      </w:pPr>
    </w:p>
    <w:p w14:paraId="1B66D465" w14:textId="5F5CC573" w:rsidR="0088797E" w:rsidRDefault="0088797E" w:rsidP="00887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lang w:val="af-ZA"/>
        </w:rPr>
      </w:pPr>
      <w:r>
        <w:rPr>
          <w:rFonts w:ascii="Arial" w:hAnsi="Arial" w:cs="Arial"/>
          <w:sz w:val="22"/>
          <w:szCs w:val="22"/>
          <w:lang w:val="af-ZA"/>
        </w:rPr>
        <w:t xml:space="preserve">6.1 </w:t>
      </w:r>
      <w:r>
        <w:rPr>
          <w:rFonts w:ascii="Arial" w:hAnsi="Arial" w:cs="Arial"/>
          <w:sz w:val="22"/>
          <w:szCs w:val="22"/>
          <w:lang w:val="af-ZA"/>
        </w:rPr>
        <w:tab/>
      </w:r>
      <w:r w:rsidRPr="006D58D4">
        <w:rPr>
          <w:rFonts w:ascii="Arial" w:hAnsi="Arial" w:cs="Arial"/>
          <w:sz w:val="22"/>
          <w:szCs w:val="22"/>
          <w:lang w:val="en-GB"/>
        </w:rPr>
        <w:t xml:space="preserve">This bid covers the supply and delivery of </w:t>
      </w:r>
      <w:r w:rsidR="0045190A">
        <w:rPr>
          <w:rFonts w:ascii="Arial" w:hAnsi="Arial" w:cs="Arial"/>
          <w:sz w:val="22"/>
          <w:szCs w:val="22"/>
        </w:rPr>
        <w:t>Detergents and Toilet paper</w:t>
      </w:r>
      <w:r w:rsidRPr="006D58D4">
        <w:rPr>
          <w:rFonts w:ascii="Arial" w:hAnsi="Arial" w:cs="Arial"/>
          <w:sz w:val="22"/>
          <w:szCs w:val="22"/>
        </w:rPr>
        <w:t xml:space="preserve"> as when</w:t>
      </w:r>
      <w:r>
        <w:rPr>
          <w:rFonts w:ascii="Arial" w:hAnsi="Arial" w:cs="Arial"/>
          <w:sz w:val="22"/>
          <w:szCs w:val="22"/>
        </w:rPr>
        <w:t xml:space="preserve"> </w:t>
      </w:r>
      <w:r w:rsidRPr="006D58D4">
        <w:rPr>
          <w:rFonts w:ascii="Arial" w:hAnsi="Arial" w:cs="Arial"/>
          <w:sz w:val="22"/>
          <w:szCs w:val="22"/>
        </w:rPr>
        <w:t>the need arises for the period of three years from the date award</w:t>
      </w:r>
    </w:p>
    <w:p w14:paraId="52EEE04F" w14:textId="77777777" w:rsidR="0088797E" w:rsidRDefault="0088797E" w:rsidP="00887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val="af-ZA"/>
        </w:rPr>
      </w:pPr>
    </w:p>
    <w:p w14:paraId="31202AB0" w14:textId="77777777" w:rsidR="0088797E" w:rsidRDefault="0088797E" w:rsidP="00887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lang w:val="en-GB"/>
        </w:rPr>
      </w:pPr>
      <w:r>
        <w:rPr>
          <w:rFonts w:ascii="Arial" w:hAnsi="Arial" w:cs="Arial"/>
          <w:bCs/>
          <w:sz w:val="22"/>
          <w:szCs w:val="22"/>
          <w:lang w:val="en-GB"/>
        </w:rPr>
        <w:t>6.2</w:t>
      </w:r>
      <w:r>
        <w:rPr>
          <w:rFonts w:ascii="Arial" w:hAnsi="Arial" w:cs="Arial"/>
          <w:bCs/>
          <w:sz w:val="22"/>
          <w:szCs w:val="22"/>
          <w:lang w:val="en-GB"/>
        </w:rPr>
        <w:tab/>
      </w:r>
      <w:r w:rsidRPr="00F12327">
        <w:rPr>
          <w:rFonts w:ascii="Arial" w:hAnsi="Arial" w:cs="Arial"/>
          <w:bCs/>
          <w:sz w:val="22"/>
          <w:szCs w:val="22"/>
          <w:lang w:val="en-GB"/>
        </w:rPr>
        <w:t>Full particulars of the specifications of the material required are set out in the Schedule attached hereto</w:t>
      </w:r>
      <w:r>
        <w:rPr>
          <w:rFonts w:ascii="Arial" w:hAnsi="Arial" w:cs="Arial"/>
          <w:bCs/>
          <w:sz w:val="22"/>
          <w:szCs w:val="22"/>
          <w:lang w:val="en-GB"/>
        </w:rPr>
        <w:t>:</w:t>
      </w:r>
    </w:p>
    <w:p w14:paraId="3A1282AC" w14:textId="77777777" w:rsidR="0088797E" w:rsidRDefault="0088797E" w:rsidP="00887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2"/>
          <w:szCs w:val="22"/>
          <w:lang w:val="en-GB"/>
        </w:rPr>
      </w:pPr>
    </w:p>
    <w:p w14:paraId="732BC710" w14:textId="77777777" w:rsidR="0088797E" w:rsidRPr="005B595E" w:rsidRDefault="0088797E" w:rsidP="0088797E">
      <w:pPr>
        <w:rPr>
          <w:rFonts w:ascii="Arial" w:hAnsi="Arial" w:cs="Arial"/>
          <w:b/>
          <w:sz w:val="22"/>
          <w:szCs w:val="22"/>
        </w:rPr>
      </w:pPr>
      <w:r w:rsidRPr="00A454EC">
        <w:rPr>
          <w:rFonts w:ascii="Arial" w:hAnsi="Arial" w:cs="Arial"/>
          <w:b/>
          <w:sz w:val="22"/>
          <w:szCs w:val="22"/>
        </w:rPr>
        <w:t>7.0</w:t>
      </w:r>
      <w:r w:rsidRPr="00A454EC">
        <w:rPr>
          <w:rFonts w:ascii="Arial" w:hAnsi="Arial" w:cs="Arial"/>
          <w:b/>
          <w:sz w:val="22"/>
          <w:szCs w:val="22"/>
        </w:rPr>
        <w:tab/>
      </w:r>
      <w:r w:rsidRPr="005B595E">
        <w:rPr>
          <w:rFonts w:ascii="Arial" w:hAnsi="Arial" w:cs="Arial"/>
          <w:b/>
          <w:sz w:val="22"/>
          <w:szCs w:val="22"/>
          <w:u w:val="single"/>
        </w:rPr>
        <w:t>DELIVERY AND QUANTITIES</w:t>
      </w:r>
      <w:r w:rsidRPr="005B595E">
        <w:rPr>
          <w:rFonts w:ascii="Arial" w:hAnsi="Arial" w:cs="Arial"/>
          <w:b/>
          <w:sz w:val="22"/>
          <w:szCs w:val="22"/>
        </w:rPr>
        <w:t xml:space="preserve">  </w:t>
      </w:r>
    </w:p>
    <w:p w14:paraId="7180B50F" w14:textId="77777777" w:rsidR="0088797E" w:rsidRDefault="0088797E" w:rsidP="0088797E">
      <w:pPr>
        <w:ind w:left="720" w:hanging="720"/>
        <w:rPr>
          <w:rFonts w:ascii="Arial" w:hAnsi="Arial" w:cs="Arial"/>
          <w:sz w:val="22"/>
          <w:szCs w:val="22"/>
        </w:rPr>
      </w:pPr>
    </w:p>
    <w:p w14:paraId="71AEF137" w14:textId="77777777" w:rsidR="0088797E" w:rsidRDefault="0088797E" w:rsidP="0088797E">
      <w:pPr>
        <w:ind w:left="720" w:hanging="720"/>
        <w:rPr>
          <w:rFonts w:ascii="Arial" w:hAnsi="Arial" w:cs="Arial"/>
          <w:sz w:val="22"/>
          <w:szCs w:val="22"/>
        </w:rPr>
      </w:pPr>
      <w:r>
        <w:rPr>
          <w:rFonts w:ascii="Arial" w:hAnsi="Arial" w:cs="Arial"/>
          <w:sz w:val="22"/>
          <w:szCs w:val="22"/>
        </w:rPr>
        <w:t>7.1</w:t>
      </w:r>
      <w:r>
        <w:rPr>
          <w:rFonts w:ascii="Arial" w:hAnsi="Arial" w:cs="Arial"/>
          <w:sz w:val="22"/>
          <w:szCs w:val="22"/>
        </w:rPr>
        <w:tab/>
      </w:r>
      <w:r w:rsidRPr="005B595E">
        <w:rPr>
          <w:rFonts w:ascii="Arial" w:hAnsi="Arial" w:cs="Arial"/>
          <w:i/>
          <w:sz w:val="22"/>
          <w:szCs w:val="22"/>
        </w:rPr>
        <w:t>Delivery Basis</w:t>
      </w:r>
      <w:r w:rsidRPr="005B595E">
        <w:rPr>
          <w:rFonts w:ascii="Arial" w:hAnsi="Arial" w:cs="Arial"/>
          <w:sz w:val="22"/>
          <w:szCs w:val="22"/>
        </w:rPr>
        <w:t xml:space="preserve"> </w:t>
      </w:r>
    </w:p>
    <w:p w14:paraId="5F68B30E" w14:textId="77777777" w:rsidR="0088797E" w:rsidRPr="005B595E" w:rsidRDefault="0088797E" w:rsidP="0088797E">
      <w:pPr>
        <w:ind w:left="720" w:hanging="720"/>
        <w:rPr>
          <w:rFonts w:ascii="Arial" w:hAnsi="Arial" w:cs="Arial"/>
          <w:sz w:val="22"/>
          <w:szCs w:val="22"/>
        </w:rPr>
      </w:pPr>
    </w:p>
    <w:p w14:paraId="4EAA0577" w14:textId="77777777" w:rsidR="0088797E" w:rsidRPr="005B595E" w:rsidRDefault="0088797E" w:rsidP="0088797E">
      <w:pPr>
        <w:ind w:left="720" w:hanging="720"/>
        <w:rPr>
          <w:rFonts w:ascii="Arial" w:hAnsi="Arial" w:cs="Arial"/>
          <w:sz w:val="22"/>
          <w:szCs w:val="22"/>
        </w:rPr>
      </w:pPr>
      <w:r>
        <w:rPr>
          <w:rFonts w:ascii="Arial" w:hAnsi="Arial" w:cs="Arial"/>
          <w:sz w:val="22"/>
          <w:szCs w:val="22"/>
        </w:rPr>
        <w:t>7.</w:t>
      </w:r>
      <w:r w:rsidRPr="005B595E">
        <w:rPr>
          <w:rFonts w:ascii="Arial" w:hAnsi="Arial" w:cs="Arial"/>
          <w:sz w:val="22"/>
          <w:szCs w:val="22"/>
        </w:rPr>
        <w:t xml:space="preserve">1.1    Firm lead times for delivery must be quoted for the duration of the contract period.   </w:t>
      </w:r>
    </w:p>
    <w:p w14:paraId="6BA076DA" w14:textId="77777777" w:rsidR="0088797E" w:rsidRPr="005B595E" w:rsidRDefault="0088797E" w:rsidP="0088797E">
      <w:pPr>
        <w:ind w:left="720" w:hanging="720"/>
        <w:rPr>
          <w:rFonts w:ascii="Arial" w:hAnsi="Arial" w:cs="Arial"/>
          <w:sz w:val="22"/>
          <w:szCs w:val="22"/>
        </w:rPr>
      </w:pPr>
      <w:r>
        <w:rPr>
          <w:rFonts w:ascii="Arial" w:hAnsi="Arial" w:cs="Arial"/>
          <w:sz w:val="22"/>
          <w:szCs w:val="22"/>
        </w:rPr>
        <w:t>7</w:t>
      </w:r>
      <w:r w:rsidRPr="005B595E">
        <w:rPr>
          <w:rFonts w:ascii="Arial" w:hAnsi="Arial" w:cs="Arial"/>
          <w:sz w:val="22"/>
          <w:szCs w:val="22"/>
        </w:rPr>
        <w:t xml:space="preserve">.1.2    Transit and storage conditions applicable to the relevant product must be adhered to.  </w:t>
      </w:r>
    </w:p>
    <w:p w14:paraId="05FC741F" w14:textId="77777777" w:rsidR="0088797E" w:rsidRDefault="0088797E" w:rsidP="0088797E">
      <w:pPr>
        <w:ind w:left="720" w:hanging="720"/>
        <w:rPr>
          <w:rFonts w:ascii="Arial" w:hAnsi="Arial" w:cs="Arial"/>
          <w:sz w:val="22"/>
          <w:szCs w:val="22"/>
        </w:rPr>
      </w:pPr>
    </w:p>
    <w:p w14:paraId="40FF8488" w14:textId="77777777" w:rsidR="0088797E" w:rsidRPr="005B595E" w:rsidRDefault="0088797E" w:rsidP="0088797E">
      <w:pPr>
        <w:ind w:left="720" w:hanging="720"/>
        <w:rPr>
          <w:rFonts w:ascii="Arial" w:hAnsi="Arial" w:cs="Arial"/>
          <w:sz w:val="22"/>
          <w:szCs w:val="22"/>
        </w:rPr>
      </w:pPr>
      <w:r>
        <w:rPr>
          <w:rFonts w:ascii="Arial" w:hAnsi="Arial" w:cs="Arial"/>
          <w:sz w:val="22"/>
          <w:szCs w:val="22"/>
        </w:rPr>
        <w:t>7</w:t>
      </w:r>
      <w:r w:rsidRPr="005B595E">
        <w:rPr>
          <w:rFonts w:ascii="Arial" w:hAnsi="Arial" w:cs="Arial"/>
          <w:sz w:val="22"/>
          <w:szCs w:val="22"/>
        </w:rPr>
        <w:t xml:space="preserve">.2 </w:t>
      </w:r>
      <w:r>
        <w:rPr>
          <w:rFonts w:ascii="Arial" w:hAnsi="Arial" w:cs="Arial"/>
          <w:sz w:val="22"/>
          <w:szCs w:val="22"/>
        </w:rPr>
        <w:tab/>
      </w:r>
      <w:r w:rsidRPr="005B595E">
        <w:rPr>
          <w:rFonts w:ascii="Arial" w:hAnsi="Arial" w:cs="Arial"/>
          <w:i/>
          <w:sz w:val="22"/>
          <w:szCs w:val="22"/>
        </w:rPr>
        <w:t xml:space="preserve">Quantities </w:t>
      </w:r>
    </w:p>
    <w:p w14:paraId="258C22E2" w14:textId="77777777" w:rsidR="0088797E" w:rsidRDefault="0088797E" w:rsidP="0088797E">
      <w:pPr>
        <w:ind w:left="720" w:hanging="720"/>
        <w:rPr>
          <w:rFonts w:ascii="Arial" w:hAnsi="Arial" w:cs="Arial"/>
          <w:sz w:val="22"/>
          <w:szCs w:val="22"/>
        </w:rPr>
      </w:pPr>
    </w:p>
    <w:p w14:paraId="0C230AE7" w14:textId="77777777" w:rsidR="0088797E" w:rsidRDefault="0088797E" w:rsidP="0088797E">
      <w:pPr>
        <w:ind w:left="720" w:hanging="720"/>
        <w:rPr>
          <w:rFonts w:ascii="Arial" w:hAnsi="Arial" w:cs="Arial"/>
          <w:sz w:val="22"/>
          <w:szCs w:val="22"/>
        </w:rPr>
      </w:pPr>
      <w:r>
        <w:rPr>
          <w:rFonts w:ascii="Arial" w:hAnsi="Arial" w:cs="Arial"/>
          <w:sz w:val="22"/>
          <w:szCs w:val="22"/>
        </w:rPr>
        <w:t>7</w:t>
      </w:r>
      <w:r w:rsidRPr="005B595E">
        <w:rPr>
          <w:rFonts w:ascii="Arial" w:hAnsi="Arial" w:cs="Arial"/>
          <w:sz w:val="22"/>
          <w:szCs w:val="22"/>
        </w:rPr>
        <w:t xml:space="preserve">.2.1 </w:t>
      </w:r>
      <w:r>
        <w:rPr>
          <w:rFonts w:ascii="Arial" w:hAnsi="Arial" w:cs="Arial"/>
          <w:sz w:val="22"/>
          <w:szCs w:val="22"/>
        </w:rPr>
        <w:tab/>
      </w:r>
      <w:r w:rsidRPr="005B595E">
        <w:rPr>
          <w:rFonts w:ascii="Arial" w:hAnsi="Arial" w:cs="Arial"/>
          <w:sz w:val="22"/>
          <w:szCs w:val="22"/>
        </w:rPr>
        <w:t>No quantities are reflected in the bid as orders will be placed based on “as and when required” and no guarantee is given or implied as to the actual quantity which will be procured during the contract period.</w:t>
      </w:r>
    </w:p>
    <w:p w14:paraId="3765E861" w14:textId="77777777" w:rsidR="0088797E" w:rsidRDefault="0088797E" w:rsidP="0088797E">
      <w:pPr>
        <w:ind w:firstLine="720"/>
        <w:rPr>
          <w:rFonts w:ascii="Arial" w:hAnsi="Arial" w:cs="Arial"/>
          <w:sz w:val="22"/>
          <w:szCs w:val="22"/>
        </w:rPr>
      </w:pPr>
      <w:r>
        <w:rPr>
          <w:rFonts w:ascii="Arial" w:hAnsi="Arial" w:cs="Arial"/>
          <w:sz w:val="22"/>
          <w:szCs w:val="22"/>
        </w:rPr>
        <w:t>.</w:t>
      </w:r>
    </w:p>
    <w:p w14:paraId="5B90AE5F" w14:textId="77777777" w:rsidR="0088797E" w:rsidRPr="005B595E" w:rsidRDefault="0088797E" w:rsidP="0088797E">
      <w:pPr>
        <w:rPr>
          <w:rFonts w:ascii="Arial" w:hAnsi="Arial" w:cs="Arial"/>
          <w:sz w:val="22"/>
          <w:szCs w:val="22"/>
        </w:rPr>
      </w:pPr>
      <w:r w:rsidRPr="00A454EC">
        <w:rPr>
          <w:rFonts w:ascii="Arial" w:hAnsi="Arial" w:cs="Arial"/>
          <w:b/>
          <w:sz w:val="22"/>
          <w:szCs w:val="22"/>
        </w:rPr>
        <w:t>8.0</w:t>
      </w:r>
      <w:r>
        <w:rPr>
          <w:rFonts w:ascii="Arial" w:hAnsi="Arial" w:cs="Arial"/>
          <w:sz w:val="22"/>
          <w:szCs w:val="22"/>
        </w:rPr>
        <w:tab/>
      </w:r>
      <w:r w:rsidRPr="005B595E">
        <w:rPr>
          <w:rFonts w:ascii="Arial" w:hAnsi="Arial" w:cs="Arial"/>
          <w:sz w:val="22"/>
          <w:szCs w:val="22"/>
        </w:rPr>
        <w:t xml:space="preserve"> </w:t>
      </w:r>
      <w:r w:rsidRPr="005B595E">
        <w:rPr>
          <w:rFonts w:ascii="Arial" w:hAnsi="Arial" w:cs="Arial"/>
          <w:b/>
          <w:sz w:val="22"/>
          <w:szCs w:val="22"/>
          <w:u w:val="single"/>
        </w:rPr>
        <w:t xml:space="preserve">PACKING </w:t>
      </w:r>
    </w:p>
    <w:p w14:paraId="587E6A3F" w14:textId="77777777" w:rsidR="0088797E" w:rsidRDefault="0088797E" w:rsidP="0088797E">
      <w:pPr>
        <w:rPr>
          <w:rFonts w:ascii="Arial" w:hAnsi="Arial" w:cs="Arial"/>
          <w:sz w:val="22"/>
          <w:szCs w:val="22"/>
        </w:rPr>
      </w:pPr>
    </w:p>
    <w:p w14:paraId="04BED6C5" w14:textId="77777777" w:rsidR="0088797E" w:rsidRDefault="0088797E" w:rsidP="0088797E">
      <w:pPr>
        <w:rPr>
          <w:rFonts w:ascii="Arial" w:hAnsi="Arial" w:cs="Arial"/>
          <w:sz w:val="22"/>
          <w:szCs w:val="22"/>
        </w:rPr>
      </w:pPr>
      <w:r>
        <w:rPr>
          <w:rFonts w:ascii="Arial" w:hAnsi="Arial" w:cs="Arial"/>
          <w:sz w:val="22"/>
          <w:szCs w:val="22"/>
        </w:rPr>
        <w:t>8</w:t>
      </w:r>
      <w:r w:rsidRPr="005B595E">
        <w:rPr>
          <w:rFonts w:ascii="Arial" w:hAnsi="Arial" w:cs="Arial"/>
          <w:sz w:val="22"/>
          <w:szCs w:val="22"/>
        </w:rPr>
        <w:t xml:space="preserve">.1 </w:t>
      </w:r>
      <w:r>
        <w:rPr>
          <w:rFonts w:ascii="Arial" w:hAnsi="Arial" w:cs="Arial"/>
          <w:sz w:val="22"/>
          <w:szCs w:val="22"/>
        </w:rPr>
        <w:tab/>
      </w:r>
      <w:r w:rsidRPr="005B595E">
        <w:rPr>
          <w:rFonts w:ascii="Arial" w:hAnsi="Arial" w:cs="Arial"/>
          <w:sz w:val="22"/>
          <w:szCs w:val="22"/>
        </w:rPr>
        <w:t xml:space="preserve">General </w:t>
      </w:r>
    </w:p>
    <w:p w14:paraId="2841FBEA" w14:textId="77777777" w:rsidR="0088797E" w:rsidRPr="005B595E" w:rsidRDefault="0088797E" w:rsidP="0088797E">
      <w:pPr>
        <w:rPr>
          <w:rFonts w:ascii="Arial" w:hAnsi="Arial" w:cs="Arial"/>
          <w:sz w:val="22"/>
          <w:szCs w:val="22"/>
        </w:rPr>
      </w:pPr>
    </w:p>
    <w:p w14:paraId="066A0A44" w14:textId="77777777" w:rsidR="0088797E" w:rsidRPr="005B595E" w:rsidRDefault="0088797E" w:rsidP="0088797E">
      <w:pPr>
        <w:rPr>
          <w:rFonts w:ascii="Arial" w:hAnsi="Arial" w:cs="Arial"/>
          <w:sz w:val="22"/>
          <w:szCs w:val="22"/>
        </w:rPr>
      </w:pPr>
      <w:r>
        <w:rPr>
          <w:rFonts w:ascii="Arial" w:hAnsi="Arial" w:cs="Arial"/>
          <w:sz w:val="22"/>
          <w:szCs w:val="22"/>
        </w:rPr>
        <w:t>8</w:t>
      </w:r>
      <w:r w:rsidRPr="005B595E">
        <w:rPr>
          <w:rFonts w:ascii="Arial" w:hAnsi="Arial" w:cs="Arial"/>
          <w:sz w:val="22"/>
          <w:szCs w:val="22"/>
        </w:rPr>
        <w:t xml:space="preserve">.1.1 </w:t>
      </w:r>
      <w:r>
        <w:rPr>
          <w:rFonts w:ascii="Arial" w:hAnsi="Arial" w:cs="Arial"/>
          <w:sz w:val="22"/>
          <w:szCs w:val="22"/>
        </w:rPr>
        <w:tab/>
      </w:r>
      <w:r w:rsidRPr="005B595E">
        <w:rPr>
          <w:rFonts w:ascii="Arial" w:hAnsi="Arial" w:cs="Arial"/>
          <w:sz w:val="22"/>
          <w:szCs w:val="22"/>
        </w:rPr>
        <w:t xml:space="preserve">All deliveries made against this contract, in all modes of transport, are to be packed in suitable containers, which will be acceptable for further dispatch.  </w:t>
      </w:r>
    </w:p>
    <w:p w14:paraId="2D188668" w14:textId="77777777" w:rsidR="0088797E" w:rsidRPr="005B595E" w:rsidRDefault="0088797E" w:rsidP="0088797E">
      <w:pPr>
        <w:rPr>
          <w:rFonts w:ascii="Arial" w:hAnsi="Arial" w:cs="Arial"/>
          <w:sz w:val="22"/>
          <w:szCs w:val="22"/>
        </w:rPr>
      </w:pPr>
      <w:r>
        <w:rPr>
          <w:rFonts w:ascii="Arial" w:hAnsi="Arial" w:cs="Arial"/>
          <w:sz w:val="22"/>
          <w:szCs w:val="22"/>
        </w:rPr>
        <w:t>8</w:t>
      </w:r>
      <w:r w:rsidRPr="005B595E">
        <w:rPr>
          <w:rFonts w:ascii="Arial" w:hAnsi="Arial" w:cs="Arial"/>
          <w:sz w:val="22"/>
          <w:szCs w:val="22"/>
        </w:rPr>
        <w:t xml:space="preserve">.1.2 </w:t>
      </w:r>
      <w:r>
        <w:rPr>
          <w:rFonts w:ascii="Arial" w:hAnsi="Arial" w:cs="Arial"/>
          <w:sz w:val="22"/>
          <w:szCs w:val="22"/>
        </w:rPr>
        <w:tab/>
      </w:r>
      <w:r w:rsidRPr="005B595E">
        <w:rPr>
          <w:rFonts w:ascii="Arial" w:hAnsi="Arial" w:cs="Arial"/>
          <w:sz w:val="22"/>
          <w:szCs w:val="22"/>
        </w:rPr>
        <w:t xml:space="preserve">The packing of the goods to be supplied must be uniform for the duration of the contract period, i.e.: </w:t>
      </w:r>
    </w:p>
    <w:p w14:paraId="20E903FF" w14:textId="77777777" w:rsidR="0088797E" w:rsidRPr="005B595E" w:rsidRDefault="0088797E" w:rsidP="0088797E">
      <w:pPr>
        <w:ind w:firstLine="720"/>
        <w:rPr>
          <w:rFonts w:ascii="Arial" w:hAnsi="Arial" w:cs="Arial"/>
          <w:sz w:val="22"/>
          <w:szCs w:val="22"/>
        </w:rPr>
      </w:pPr>
      <w:r w:rsidRPr="005B595E">
        <w:rPr>
          <w:rFonts w:ascii="Arial" w:hAnsi="Arial" w:cs="Arial"/>
          <w:sz w:val="22"/>
          <w:szCs w:val="22"/>
        </w:rPr>
        <w:t xml:space="preserve"> All containers, packing and cartons must be clearly labelled. </w:t>
      </w:r>
    </w:p>
    <w:p w14:paraId="264B1AAA" w14:textId="77777777" w:rsidR="0088797E" w:rsidRDefault="0088797E" w:rsidP="0088797E">
      <w:pPr>
        <w:ind w:firstLine="720"/>
        <w:rPr>
          <w:rFonts w:ascii="Arial" w:hAnsi="Arial" w:cs="Arial"/>
          <w:sz w:val="22"/>
          <w:szCs w:val="22"/>
        </w:rPr>
      </w:pPr>
      <w:r w:rsidRPr="005B595E">
        <w:rPr>
          <w:rFonts w:ascii="Arial" w:hAnsi="Arial" w:cs="Arial"/>
          <w:sz w:val="22"/>
          <w:szCs w:val="22"/>
        </w:rPr>
        <w:t xml:space="preserve"> All products must be packed in acceptable containers, where applicable, specifically developed for the </w:t>
      </w:r>
      <w:proofErr w:type="gramStart"/>
      <w:r w:rsidRPr="005B595E">
        <w:rPr>
          <w:rFonts w:ascii="Arial" w:hAnsi="Arial" w:cs="Arial"/>
          <w:sz w:val="22"/>
          <w:szCs w:val="22"/>
        </w:rPr>
        <w:t>product</w:t>
      </w:r>
      <w:proofErr w:type="gramEnd"/>
    </w:p>
    <w:p w14:paraId="2A4ABB1C" w14:textId="77777777" w:rsidR="0088797E" w:rsidRDefault="0088797E" w:rsidP="0088797E">
      <w:pPr>
        <w:ind w:firstLine="720"/>
        <w:rPr>
          <w:rFonts w:ascii="Arial" w:hAnsi="Arial" w:cs="Arial"/>
          <w:sz w:val="22"/>
          <w:szCs w:val="22"/>
        </w:rPr>
      </w:pPr>
    </w:p>
    <w:p w14:paraId="0FF8E25D" w14:textId="77777777" w:rsidR="0088797E" w:rsidRDefault="0088797E" w:rsidP="0088797E">
      <w:pPr>
        <w:rPr>
          <w:rFonts w:ascii="Arial" w:hAnsi="Arial" w:cs="Arial"/>
          <w:sz w:val="22"/>
          <w:szCs w:val="22"/>
        </w:rPr>
      </w:pPr>
      <w:r>
        <w:rPr>
          <w:rFonts w:ascii="Arial" w:hAnsi="Arial" w:cs="Arial"/>
          <w:sz w:val="22"/>
          <w:szCs w:val="22"/>
        </w:rPr>
        <w:t>8.1.3</w:t>
      </w:r>
      <w:r>
        <w:rPr>
          <w:rFonts w:ascii="Arial" w:hAnsi="Arial" w:cs="Arial"/>
          <w:sz w:val="22"/>
          <w:szCs w:val="22"/>
        </w:rPr>
        <w:tab/>
        <w:t>The cost for the supply and delivery of all items listed herein must include for the costs of all labor, plant, materials, delivery, etc.</w:t>
      </w:r>
    </w:p>
    <w:p w14:paraId="5A10BE4F" w14:textId="77777777" w:rsidR="0088797E" w:rsidRDefault="0088797E" w:rsidP="0088797E">
      <w:pPr>
        <w:ind w:firstLine="720"/>
        <w:rPr>
          <w:rFonts w:ascii="Arial" w:hAnsi="Arial" w:cs="Arial"/>
          <w:sz w:val="22"/>
          <w:szCs w:val="22"/>
        </w:rPr>
      </w:pPr>
    </w:p>
    <w:p w14:paraId="4F61C333" w14:textId="77777777" w:rsidR="0088797E" w:rsidRPr="00E527AD" w:rsidRDefault="0088797E" w:rsidP="00887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2"/>
          <w:szCs w:val="22"/>
          <w:lang w:val="af-ZA"/>
        </w:rPr>
      </w:pPr>
      <w:r>
        <w:rPr>
          <w:rFonts w:ascii="Arial" w:hAnsi="Arial" w:cs="Arial"/>
          <w:b/>
          <w:sz w:val="22"/>
          <w:szCs w:val="22"/>
          <w:lang w:val="af-ZA"/>
        </w:rPr>
        <w:t>9</w:t>
      </w:r>
      <w:r w:rsidRPr="00E527AD">
        <w:rPr>
          <w:rFonts w:ascii="Arial" w:hAnsi="Arial" w:cs="Arial"/>
          <w:b/>
          <w:sz w:val="22"/>
          <w:szCs w:val="22"/>
          <w:lang w:val="af-ZA"/>
        </w:rPr>
        <w:t>.0</w:t>
      </w:r>
      <w:r>
        <w:rPr>
          <w:rFonts w:ascii="Arial" w:hAnsi="Arial" w:cs="Arial"/>
          <w:b/>
          <w:sz w:val="22"/>
          <w:szCs w:val="22"/>
          <w:lang w:val="af-ZA"/>
        </w:rPr>
        <w:tab/>
      </w:r>
      <w:r w:rsidRPr="00E527AD">
        <w:rPr>
          <w:rFonts w:ascii="Arial" w:hAnsi="Arial" w:cs="Arial"/>
          <w:b/>
          <w:sz w:val="22"/>
          <w:szCs w:val="22"/>
          <w:u w:val="single"/>
          <w:lang w:val="af-ZA"/>
        </w:rPr>
        <w:t>PRICE SCHEDULE</w:t>
      </w:r>
    </w:p>
    <w:p w14:paraId="748A67F2" w14:textId="77777777" w:rsidR="0088797E" w:rsidRDefault="0088797E" w:rsidP="00887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lang w:val="af-ZA"/>
        </w:rPr>
      </w:pPr>
    </w:p>
    <w:p w14:paraId="7CC2A8BE" w14:textId="17BE0BF4" w:rsidR="0088797E" w:rsidRDefault="0088797E" w:rsidP="00887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b/>
          <w:sz w:val="22"/>
          <w:szCs w:val="22"/>
        </w:rPr>
      </w:pPr>
      <w:r>
        <w:rPr>
          <w:rFonts w:ascii="Arial" w:hAnsi="Arial" w:cs="Arial"/>
          <w:sz w:val="22"/>
          <w:szCs w:val="22"/>
          <w:lang w:val="af-ZA"/>
        </w:rPr>
        <w:t>9.1</w:t>
      </w:r>
      <w:r>
        <w:rPr>
          <w:rFonts w:ascii="Arial" w:hAnsi="Arial" w:cs="Arial"/>
          <w:sz w:val="22"/>
          <w:szCs w:val="22"/>
          <w:lang w:val="af-ZA"/>
        </w:rPr>
        <w:tab/>
      </w:r>
      <w:r w:rsidRPr="00D429D9">
        <w:rPr>
          <w:rFonts w:ascii="Arial" w:hAnsi="Arial" w:cs="Arial"/>
          <w:sz w:val="22"/>
          <w:szCs w:val="22"/>
        </w:rPr>
        <w:t xml:space="preserve">The </w:t>
      </w:r>
      <w:r>
        <w:rPr>
          <w:rFonts w:ascii="Arial" w:hAnsi="Arial" w:cs="Arial"/>
          <w:sz w:val="22"/>
          <w:szCs w:val="22"/>
        </w:rPr>
        <w:t xml:space="preserve">Tender will be divided into various </w:t>
      </w:r>
      <w:r w:rsidR="00020CAA">
        <w:rPr>
          <w:rFonts w:ascii="Arial" w:hAnsi="Arial" w:cs="Arial"/>
          <w:sz w:val="22"/>
          <w:szCs w:val="22"/>
        </w:rPr>
        <w:t xml:space="preserve">sub sections; </w:t>
      </w:r>
      <w:r w:rsidR="0045190A">
        <w:rPr>
          <w:rFonts w:ascii="Arial" w:hAnsi="Arial" w:cs="Arial"/>
          <w:sz w:val="22"/>
          <w:szCs w:val="22"/>
        </w:rPr>
        <w:t>Detergents and Toilet paper</w:t>
      </w:r>
      <w:r w:rsidR="00020CAA">
        <w:rPr>
          <w:rFonts w:ascii="Arial" w:hAnsi="Arial" w:cs="Arial"/>
          <w:sz w:val="22"/>
          <w:szCs w:val="22"/>
        </w:rPr>
        <w:t>.</w:t>
      </w:r>
      <w:r w:rsidRPr="00D429D9">
        <w:rPr>
          <w:rFonts w:ascii="Arial" w:hAnsi="Arial" w:cs="Arial"/>
          <w:sz w:val="22"/>
          <w:szCs w:val="22"/>
        </w:rPr>
        <w:t xml:space="preserve"> Tenderers are invited to offer for any or all </w:t>
      </w:r>
      <w:r>
        <w:rPr>
          <w:rFonts w:ascii="Arial" w:hAnsi="Arial" w:cs="Arial"/>
          <w:sz w:val="22"/>
          <w:szCs w:val="22"/>
        </w:rPr>
        <w:t>items</w:t>
      </w:r>
      <w:r w:rsidRPr="00D429D9">
        <w:rPr>
          <w:rFonts w:ascii="Arial" w:hAnsi="Arial" w:cs="Arial"/>
          <w:sz w:val="22"/>
          <w:szCs w:val="22"/>
        </w:rPr>
        <w:t xml:space="preserve">, </w:t>
      </w:r>
      <w:r w:rsidRPr="002870EC">
        <w:rPr>
          <w:rFonts w:ascii="Arial" w:hAnsi="Arial" w:cs="Arial"/>
          <w:b/>
          <w:sz w:val="22"/>
          <w:szCs w:val="22"/>
        </w:rPr>
        <w:t>The tender will be awarded in an order of preference, i.e. First (1) and Second (2) preferred bidders per item based on the acceptable offer in terms of price and quality.</w:t>
      </w:r>
    </w:p>
    <w:p w14:paraId="52D08EB6" w14:textId="24755224" w:rsidR="0088797E" w:rsidRDefault="00AB1C07" w:rsidP="00887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b/>
          <w:sz w:val="22"/>
          <w:szCs w:val="22"/>
        </w:rPr>
      </w:pPr>
      <w:r>
        <w:rPr>
          <w:rFonts w:ascii="Arial" w:hAnsi="Arial" w:cs="Arial"/>
          <w:b/>
          <w:sz w:val="22"/>
          <w:szCs w:val="22"/>
        </w:rPr>
        <w:t>9.2</w:t>
      </w:r>
    </w:p>
    <w:p w14:paraId="3565491E" w14:textId="77777777" w:rsidR="0045190A" w:rsidRDefault="0045190A" w:rsidP="0045190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sz w:val="22"/>
          <w:szCs w:val="22"/>
          <w:lang w:val="af-ZA"/>
        </w:rPr>
      </w:pPr>
    </w:p>
    <w:tbl>
      <w:tblPr>
        <w:tblW w:w="11975" w:type="dxa"/>
        <w:tblInd w:w="-737" w:type="dxa"/>
        <w:tblLook w:val="04A0" w:firstRow="1" w:lastRow="0" w:firstColumn="1" w:lastColumn="0" w:noHBand="0" w:noVBand="1"/>
      </w:tblPr>
      <w:tblGrid>
        <w:gridCol w:w="750"/>
        <w:gridCol w:w="1178"/>
        <w:gridCol w:w="503"/>
        <w:gridCol w:w="4623"/>
        <w:gridCol w:w="1457"/>
        <w:gridCol w:w="403"/>
        <w:gridCol w:w="840"/>
        <w:gridCol w:w="77"/>
        <w:gridCol w:w="161"/>
        <w:gridCol w:w="973"/>
        <w:gridCol w:w="1032"/>
      </w:tblGrid>
      <w:tr w:rsidR="0045190A" w:rsidRPr="002E3590" w14:paraId="420F37F4" w14:textId="77777777" w:rsidTr="007B16BB">
        <w:trPr>
          <w:gridAfter w:val="1"/>
          <w:wAfter w:w="1032" w:type="dxa"/>
          <w:trHeight w:val="300"/>
        </w:trPr>
        <w:tc>
          <w:tcPr>
            <w:tcW w:w="1928" w:type="dxa"/>
            <w:gridSpan w:val="2"/>
            <w:tcBorders>
              <w:top w:val="nil"/>
              <w:left w:val="nil"/>
              <w:bottom w:val="nil"/>
              <w:right w:val="nil"/>
            </w:tcBorders>
            <w:shd w:val="clear" w:color="auto" w:fill="auto"/>
            <w:noWrap/>
            <w:vAlign w:val="bottom"/>
          </w:tcPr>
          <w:p w14:paraId="09B2D43A" w14:textId="77777777" w:rsidR="0045190A" w:rsidRDefault="0045190A" w:rsidP="007B0A2F">
            <w:pPr>
              <w:rPr>
                <w:rFonts w:ascii="Arial" w:hAnsi="Arial" w:cs="Arial"/>
                <w:b/>
                <w:bCs/>
                <w:sz w:val="18"/>
                <w:szCs w:val="18"/>
                <w:u w:val="single"/>
              </w:rPr>
            </w:pPr>
            <w:r>
              <w:rPr>
                <w:rFonts w:ascii="Arial" w:hAnsi="Arial" w:cs="Arial"/>
                <w:sz w:val="22"/>
                <w:szCs w:val="22"/>
                <w:lang w:val="af-ZA"/>
              </w:rPr>
              <w:tab/>
            </w:r>
          </w:p>
        </w:tc>
        <w:tc>
          <w:tcPr>
            <w:tcW w:w="503" w:type="dxa"/>
            <w:tcBorders>
              <w:top w:val="nil"/>
              <w:left w:val="nil"/>
              <w:bottom w:val="nil"/>
              <w:right w:val="nil"/>
            </w:tcBorders>
            <w:shd w:val="clear" w:color="auto" w:fill="auto"/>
            <w:noWrap/>
            <w:vAlign w:val="bottom"/>
          </w:tcPr>
          <w:p w14:paraId="2C845DC2" w14:textId="77777777" w:rsidR="0045190A" w:rsidRDefault="0045190A" w:rsidP="007B0A2F">
            <w:pPr>
              <w:rPr>
                <w:rFonts w:ascii="Arial" w:hAnsi="Arial" w:cs="Arial"/>
                <w:b/>
                <w:bCs/>
                <w:sz w:val="18"/>
                <w:szCs w:val="18"/>
                <w:u w:val="single"/>
              </w:rPr>
            </w:pPr>
          </w:p>
        </w:tc>
        <w:tc>
          <w:tcPr>
            <w:tcW w:w="6080" w:type="dxa"/>
            <w:gridSpan w:val="2"/>
            <w:tcBorders>
              <w:top w:val="nil"/>
              <w:left w:val="nil"/>
              <w:bottom w:val="nil"/>
              <w:right w:val="nil"/>
            </w:tcBorders>
            <w:shd w:val="clear" w:color="auto" w:fill="auto"/>
            <w:noWrap/>
            <w:vAlign w:val="bottom"/>
          </w:tcPr>
          <w:p w14:paraId="6D0DA727" w14:textId="77777777" w:rsidR="0045190A" w:rsidRDefault="0045190A" w:rsidP="007B0A2F">
            <w:pPr>
              <w:jc w:val="center"/>
              <w:rPr>
                <w:rFonts w:ascii="Arial" w:hAnsi="Arial" w:cs="Arial"/>
                <w:b/>
                <w:bCs/>
                <w:sz w:val="22"/>
                <w:szCs w:val="22"/>
                <w:u w:val="single"/>
              </w:rPr>
            </w:pPr>
          </w:p>
          <w:p w14:paraId="3FD26E8A" w14:textId="77777777" w:rsidR="0045190A" w:rsidRPr="00FB271B" w:rsidRDefault="0045190A" w:rsidP="007B0A2F">
            <w:pPr>
              <w:jc w:val="center"/>
              <w:rPr>
                <w:rFonts w:ascii="Arial" w:hAnsi="Arial" w:cs="Arial"/>
                <w:b/>
                <w:bCs/>
                <w:sz w:val="22"/>
                <w:szCs w:val="22"/>
                <w:u w:val="single"/>
              </w:rPr>
            </w:pPr>
            <w:r w:rsidRPr="00FB271B">
              <w:rPr>
                <w:rFonts w:ascii="Arial" w:hAnsi="Arial" w:cs="Arial"/>
                <w:b/>
                <w:bCs/>
                <w:sz w:val="22"/>
                <w:szCs w:val="22"/>
                <w:u w:val="single"/>
              </w:rPr>
              <w:t>SUPPLY AND DELIVERY OF DETERGENTS</w:t>
            </w:r>
            <w:r>
              <w:rPr>
                <w:rFonts w:ascii="Arial" w:hAnsi="Arial" w:cs="Arial"/>
                <w:b/>
                <w:bCs/>
                <w:sz w:val="22"/>
                <w:szCs w:val="22"/>
                <w:u w:val="single"/>
              </w:rPr>
              <w:t xml:space="preserve"> AND TOILET PAPER</w:t>
            </w:r>
            <w:r w:rsidRPr="00FB271B">
              <w:rPr>
                <w:rFonts w:ascii="Arial" w:hAnsi="Arial" w:cs="Arial"/>
                <w:b/>
                <w:bCs/>
                <w:sz w:val="22"/>
                <w:szCs w:val="22"/>
                <w:u w:val="single"/>
              </w:rPr>
              <w:t>:</w:t>
            </w:r>
          </w:p>
        </w:tc>
        <w:tc>
          <w:tcPr>
            <w:tcW w:w="1223" w:type="dxa"/>
            <w:gridSpan w:val="2"/>
            <w:tcBorders>
              <w:top w:val="nil"/>
              <w:left w:val="nil"/>
              <w:bottom w:val="nil"/>
              <w:right w:val="nil"/>
            </w:tcBorders>
            <w:shd w:val="clear" w:color="auto" w:fill="auto"/>
            <w:noWrap/>
            <w:vAlign w:val="bottom"/>
          </w:tcPr>
          <w:p w14:paraId="06E78937" w14:textId="77777777" w:rsidR="0045190A" w:rsidRDefault="0045190A" w:rsidP="007B0A2F">
            <w:pPr>
              <w:jc w:val="center"/>
              <w:rPr>
                <w:rFonts w:ascii="Arial" w:hAnsi="Arial" w:cs="Arial"/>
                <w:b/>
                <w:bCs/>
                <w:sz w:val="18"/>
                <w:szCs w:val="18"/>
                <w:u w:val="single"/>
              </w:rPr>
            </w:pPr>
          </w:p>
        </w:tc>
        <w:tc>
          <w:tcPr>
            <w:tcW w:w="236" w:type="dxa"/>
            <w:gridSpan w:val="2"/>
            <w:tcBorders>
              <w:top w:val="nil"/>
              <w:left w:val="nil"/>
              <w:bottom w:val="nil"/>
              <w:right w:val="nil"/>
            </w:tcBorders>
            <w:shd w:val="clear" w:color="auto" w:fill="auto"/>
            <w:noWrap/>
            <w:vAlign w:val="bottom"/>
          </w:tcPr>
          <w:p w14:paraId="7B87B7BA" w14:textId="77777777" w:rsidR="0045190A" w:rsidRDefault="0045190A" w:rsidP="007B0A2F">
            <w:pPr>
              <w:jc w:val="center"/>
              <w:rPr>
                <w:rFonts w:ascii="Arial" w:hAnsi="Arial" w:cs="Arial"/>
                <w:b/>
                <w:bCs/>
                <w:sz w:val="18"/>
                <w:szCs w:val="18"/>
                <w:u w:val="single"/>
              </w:rPr>
            </w:pPr>
          </w:p>
        </w:tc>
        <w:tc>
          <w:tcPr>
            <w:tcW w:w="973" w:type="dxa"/>
            <w:tcBorders>
              <w:top w:val="nil"/>
              <w:left w:val="nil"/>
              <w:bottom w:val="nil"/>
              <w:right w:val="nil"/>
            </w:tcBorders>
            <w:shd w:val="clear" w:color="auto" w:fill="auto"/>
            <w:noWrap/>
            <w:vAlign w:val="bottom"/>
          </w:tcPr>
          <w:p w14:paraId="20A055FB" w14:textId="77777777" w:rsidR="0045190A" w:rsidRDefault="0045190A" w:rsidP="007B0A2F">
            <w:pPr>
              <w:jc w:val="center"/>
              <w:rPr>
                <w:rFonts w:ascii="Arial" w:hAnsi="Arial" w:cs="Arial"/>
                <w:b/>
                <w:bCs/>
                <w:sz w:val="18"/>
                <w:szCs w:val="18"/>
                <w:u w:val="single"/>
              </w:rPr>
            </w:pPr>
          </w:p>
        </w:tc>
      </w:tr>
      <w:tr w:rsidR="0045190A" w:rsidRPr="002E3590" w14:paraId="6A6D8EB3" w14:textId="77777777" w:rsidTr="007B16BB">
        <w:trPr>
          <w:gridAfter w:val="1"/>
          <w:wAfter w:w="1032" w:type="dxa"/>
          <w:trHeight w:val="300"/>
        </w:trPr>
        <w:tc>
          <w:tcPr>
            <w:tcW w:w="1928" w:type="dxa"/>
            <w:gridSpan w:val="2"/>
            <w:tcBorders>
              <w:top w:val="nil"/>
              <w:left w:val="nil"/>
              <w:bottom w:val="nil"/>
              <w:right w:val="nil"/>
            </w:tcBorders>
            <w:shd w:val="clear" w:color="auto" w:fill="auto"/>
            <w:noWrap/>
            <w:vAlign w:val="bottom"/>
          </w:tcPr>
          <w:p w14:paraId="260C37F8" w14:textId="77777777" w:rsidR="0045190A" w:rsidRDefault="0045190A" w:rsidP="007B0A2F">
            <w:pPr>
              <w:jc w:val="center"/>
              <w:rPr>
                <w:rFonts w:ascii="Arial" w:hAnsi="Arial" w:cs="Arial"/>
                <w:b/>
                <w:bCs/>
                <w:sz w:val="18"/>
                <w:szCs w:val="18"/>
                <w:u w:val="single"/>
              </w:rPr>
            </w:pPr>
          </w:p>
          <w:p w14:paraId="5533D1AD" w14:textId="77777777" w:rsidR="0069736D" w:rsidRDefault="0069736D" w:rsidP="007B0A2F">
            <w:pPr>
              <w:jc w:val="center"/>
              <w:rPr>
                <w:rFonts w:ascii="Arial" w:hAnsi="Arial" w:cs="Arial"/>
                <w:b/>
                <w:bCs/>
                <w:sz w:val="18"/>
                <w:szCs w:val="18"/>
                <w:u w:val="single"/>
              </w:rPr>
            </w:pPr>
          </w:p>
          <w:p w14:paraId="5326AFDF" w14:textId="77777777" w:rsidR="0069736D" w:rsidRDefault="0069736D" w:rsidP="007B0A2F">
            <w:pPr>
              <w:jc w:val="center"/>
              <w:rPr>
                <w:rFonts w:ascii="Arial" w:hAnsi="Arial" w:cs="Arial"/>
                <w:b/>
                <w:bCs/>
                <w:sz w:val="18"/>
                <w:szCs w:val="18"/>
                <w:u w:val="single"/>
              </w:rPr>
            </w:pPr>
          </w:p>
          <w:p w14:paraId="4383EDE9" w14:textId="77777777" w:rsidR="0069736D" w:rsidRDefault="0069736D" w:rsidP="007B0A2F">
            <w:pPr>
              <w:jc w:val="center"/>
              <w:rPr>
                <w:rFonts w:ascii="Arial" w:hAnsi="Arial" w:cs="Arial"/>
                <w:b/>
                <w:bCs/>
                <w:sz w:val="18"/>
                <w:szCs w:val="18"/>
                <w:u w:val="single"/>
              </w:rPr>
            </w:pPr>
          </w:p>
          <w:p w14:paraId="5CE26734" w14:textId="77777777" w:rsidR="0069736D" w:rsidRDefault="0069736D" w:rsidP="007B0A2F">
            <w:pPr>
              <w:jc w:val="center"/>
              <w:rPr>
                <w:rFonts w:ascii="Arial" w:hAnsi="Arial" w:cs="Arial"/>
                <w:b/>
                <w:bCs/>
                <w:sz w:val="18"/>
                <w:szCs w:val="18"/>
                <w:u w:val="single"/>
              </w:rPr>
            </w:pPr>
          </w:p>
        </w:tc>
        <w:tc>
          <w:tcPr>
            <w:tcW w:w="503" w:type="dxa"/>
            <w:tcBorders>
              <w:top w:val="nil"/>
              <w:left w:val="nil"/>
              <w:bottom w:val="nil"/>
              <w:right w:val="nil"/>
            </w:tcBorders>
            <w:shd w:val="clear" w:color="auto" w:fill="auto"/>
            <w:noWrap/>
            <w:vAlign w:val="bottom"/>
          </w:tcPr>
          <w:p w14:paraId="749E0E61" w14:textId="77777777" w:rsidR="0045190A" w:rsidRDefault="0045190A" w:rsidP="007B0A2F">
            <w:pPr>
              <w:rPr>
                <w:rFonts w:ascii="Arial" w:hAnsi="Arial" w:cs="Arial"/>
                <w:b/>
                <w:bCs/>
                <w:sz w:val="18"/>
                <w:szCs w:val="18"/>
                <w:u w:val="single"/>
              </w:rPr>
            </w:pPr>
          </w:p>
        </w:tc>
        <w:tc>
          <w:tcPr>
            <w:tcW w:w="6080" w:type="dxa"/>
            <w:gridSpan w:val="2"/>
            <w:tcBorders>
              <w:top w:val="nil"/>
              <w:left w:val="nil"/>
              <w:bottom w:val="nil"/>
              <w:right w:val="nil"/>
            </w:tcBorders>
            <w:shd w:val="clear" w:color="auto" w:fill="auto"/>
            <w:noWrap/>
            <w:vAlign w:val="bottom"/>
          </w:tcPr>
          <w:p w14:paraId="6E9A8CEE" w14:textId="77777777" w:rsidR="0045190A" w:rsidRDefault="0045190A" w:rsidP="007B0A2F">
            <w:pPr>
              <w:jc w:val="center"/>
              <w:rPr>
                <w:rFonts w:ascii="Arial" w:hAnsi="Arial" w:cs="Arial"/>
                <w:b/>
                <w:bCs/>
                <w:sz w:val="18"/>
                <w:szCs w:val="18"/>
                <w:u w:val="single"/>
              </w:rPr>
            </w:pPr>
          </w:p>
        </w:tc>
        <w:tc>
          <w:tcPr>
            <w:tcW w:w="1223" w:type="dxa"/>
            <w:gridSpan w:val="2"/>
            <w:tcBorders>
              <w:top w:val="nil"/>
              <w:left w:val="nil"/>
              <w:bottom w:val="nil"/>
              <w:right w:val="nil"/>
            </w:tcBorders>
            <w:shd w:val="clear" w:color="auto" w:fill="auto"/>
            <w:noWrap/>
            <w:vAlign w:val="bottom"/>
          </w:tcPr>
          <w:p w14:paraId="3A1D83AB" w14:textId="77777777" w:rsidR="0045190A" w:rsidRDefault="0045190A" w:rsidP="007B0A2F">
            <w:pPr>
              <w:jc w:val="center"/>
              <w:rPr>
                <w:rFonts w:ascii="Arial" w:hAnsi="Arial" w:cs="Arial"/>
                <w:b/>
                <w:bCs/>
                <w:sz w:val="18"/>
                <w:szCs w:val="18"/>
                <w:u w:val="single"/>
              </w:rPr>
            </w:pPr>
          </w:p>
        </w:tc>
        <w:tc>
          <w:tcPr>
            <w:tcW w:w="236" w:type="dxa"/>
            <w:gridSpan w:val="2"/>
            <w:tcBorders>
              <w:top w:val="nil"/>
              <w:left w:val="nil"/>
              <w:bottom w:val="nil"/>
              <w:right w:val="nil"/>
            </w:tcBorders>
            <w:shd w:val="clear" w:color="auto" w:fill="auto"/>
            <w:noWrap/>
            <w:vAlign w:val="bottom"/>
          </w:tcPr>
          <w:p w14:paraId="1950FEAE" w14:textId="77777777" w:rsidR="0045190A" w:rsidRDefault="0045190A" w:rsidP="007B0A2F">
            <w:pPr>
              <w:jc w:val="center"/>
              <w:rPr>
                <w:rFonts w:ascii="Arial" w:hAnsi="Arial" w:cs="Arial"/>
                <w:b/>
                <w:bCs/>
                <w:sz w:val="18"/>
                <w:szCs w:val="18"/>
                <w:u w:val="single"/>
              </w:rPr>
            </w:pPr>
          </w:p>
        </w:tc>
        <w:tc>
          <w:tcPr>
            <w:tcW w:w="973" w:type="dxa"/>
            <w:tcBorders>
              <w:top w:val="nil"/>
              <w:left w:val="nil"/>
              <w:bottom w:val="nil"/>
              <w:right w:val="nil"/>
            </w:tcBorders>
            <w:shd w:val="clear" w:color="auto" w:fill="auto"/>
            <w:noWrap/>
            <w:vAlign w:val="bottom"/>
          </w:tcPr>
          <w:p w14:paraId="53471E98" w14:textId="77777777" w:rsidR="0045190A" w:rsidRDefault="0045190A" w:rsidP="007B0A2F">
            <w:pPr>
              <w:jc w:val="center"/>
              <w:rPr>
                <w:rFonts w:ascii="Arial" w:hAnsi="Arial" w:cs="Arial"/>
                <w:b/>
                <w:bCs/>
                <w:sz w:val="18"/>
                <w:szCs w:val="18"/>
                <w:u w:val="single"/>
              </w:rPr>
            </w:pPr>
          </w:p>
        </w:tc>
      </w:tr>
      <w:tr w:rsidR="0045190A" w:rsidRPr="002E3590" w14:paraId="41C8DB80" w14:textId="77777777" w:rsidTr="007B16BB">
        <w:trPr>
          <w:gridAfter w:val="1"/>
          <w:wAfter w:w="1032" w:type="dxa"/>
          <w:trHeight w:val="300"/>
        </w:trPr>
        <w:tc>
          <w:tcPr>
            <w:tcW w:w="1094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84EEF" w14:textId="77777777" w:rsidR="0045190A" w:rsidRPr="002E3590" w:rsidRDefault="0045190A" w:rsidP="007B0A2F">
            <w:pPr>
              <w:jc w:val="center"/>
              <w:rPr>
                <w:rFonts w:ascii="Arial" w:hAnsi="Arial" w:cs="Arial"/>
                <w:b/>
                <w:bCs/>
                <w:color w:val="000000"/>
                <w:sz w:val="18"/>
                <w:szCs w:val="18"/>
                <w:lang w:val="en-ZA" w:eastAsia="en-ZA"/>
              </w:rPr>
            </w:pPr>
            <w:r w:rsidRPr="002E3590">
              <w:rPr>
                <w:rFonts w:ascii="Arial" w:hAnsi="Arial" w:cs="Arial"/>
                <w:b/>
                <w:bCs/>
                <w:color w:val="000000"/>
                <w:sz w:val="18"/>
                <w:szCs w:val="18"/>
                <w:lang w:val="en-ZA" w:eastAsia="en-ZA"/>
              </w:rPr>
              <w:lastRenderedPageBreak/>
              <w:t>DETER</w:t>
            </w:r>
            <w:r>
              <w:rPr>
                <w:rFonts w:ascii="Arial" w:hAnsi="Arial" w:cs="Arial"/>
                <w:b/>
                <w:bCs/>
                <w:color w:val="000000"/>
                <w:sz w:val="18"/>
                <w:szCs w:val="18"/>
                <w:lang w:val="en-ZA" w:eastAsia="en-ZA"/>
              </w:rPr>
              <w:t xml:space="preserve">GENT REQUIREMENT </w:t>
            </w:r>
          </w:p>
        </w:tc>
      </w:tr>
      <w:tr w:rsidR="0045190A" w:rsidRPr="002E3590" w14:paraId="6742A77D" w14:textId="77777777" w:rsidTr="007B16BB">
        <w:trPr>
          <w:trHeight w:val="300"/>
        </w:trPr>
        <w:tc>
          <w:tcPr>
            <w:tcW w:w="1928" w:type="dxa"/>
            <w:gridSpan w:val="2"/>
            <w:tcBorders>
              <w:top w:val="nil"/>
              <w:left w:val="nil"/>
              <w:bottom w:val="nil"/>
              <w:right w:val="nil"/>
            </w:tcBorders>
            <w:shd w:val="clear" w:color="auto" w:fill="auto"/>
            <w:noWrap/>
            <w:vAlign w:val="bottom"/>
            <w:hideMark/>
          </w:tcPr>
          <w:p w14:paraId="51998B93" w14:textId="77777777" w:rsidR="0045190A" w:rsidRPr="002E3590" w:rsidRDefault="0045190A" w:rsidP="007B0A2F">
            <w:pPr>
              <w:jc w:val="center"/>
              <w:rPr>
                <w:rFonts w:ascii="Arial" w:hAnsi="Arial" w:cs="Arial"/>
                <w:color w:val="000000"/>
                <w:sz w:val="18"/>
                <w:szCs w:val="18"/>
                <w:lang w:val="en-ZA" w:eastAsia="en-ZA"/>
              </w:rPr>
            </w:pPr>
          </w:p>
        </w:tc>
        <w:tc>
          <w:tcPr>
            <w:tcW w:w="503" w:type="dxa"/>
            <w:tcBorders>
              <w:top w:val="nil"/>
              <w:left w:val="nil"/>
              <w:bottom w:val="nil"/>
              <w:right w:val="nil"/>
            </w:tcBorders>
            <w:shd w:val="clear" w:color="auto" w:fill="auto"/>
            <w:noWrap/>
            <w:vAlign w:val="bottom"/>
            <w:hideMark/>
          </w:tcPr>
          <w:p w14:paraId="0A8C6A96" w14:textId="77777777" w:rsidR="0045190A" w:rsidRPr="002E3590" w:rsidRDefault="0045190A" w:rsidP="007B0A2F">
            <w:pPr>
              <w:jc w:val="center"/>
              <w:rPr>
                <w:rFonts w:ascii="Arial" w:hAnsi="Arial" w:cs="Arial"/>
                <w:b/>
                <w:bCs/>
                <w:color w:val="000000"/>
                <w:sz w:val="18"/>
                <w:szCs w:val="18"/>
                <w:lang w:val="en-ZA" w:eastAsia="en-ZA"/>
              </w:rPr>
            </w:pPr>
          </w:p>
        </w:tc>
        <w:tc>
          <w:tcPr>
            <w:tcW w:w="6080" w:type="dxa"/>
            <w:gridSpan w:val="2"/>
            <w:tcBorders>
              <w:top w:val="nil"/>
              <w:left w:val="nil"/>
              <w:bottom w:val="nil"/>
              <w:right w:val="nil"/>
            </w:tcBorders>
            <w:shd w:val="clear" w:color="auto" w:fill="auto"/>
            <w:noWrap/>
            <w:vAlign w:val="bottom"/>
            <w:hideMark/>
          </w:tcPr>
          <w:p w14:paraId="47E1AA59" w14:textId="77777777" w:rsidR="0045190A" w:rsidRPr="002E3590" w:rsidRDefault="0045190A" w:rsidP="007B0A2F">
            <w:pPr>
              <w:jc w:val="center"/>
              <w:rPr>
                <w:rFonts w:ascii="Arial" w:hAnsi="Arial" w:cs="Arial"/>
                <w:b/>
                <w:bCs/>
                <w:color w:val="000000"/>
                <w:sz w:val="18"/>
                <w:szCs w:val="18"/>
                <w:lang w:val="en-ZA" w:eastAsia="en-ZA"/>
              </w:rPr>
            </w:pPr>
          </w:p>
        </w:tc>
        <w:tc>
          <w:tcPr>
            <w:tcW w:w="1223" w:type="dxa"/>
            <w:gridSpan w:val="2"/>
            <w:tcBorders>
              <w:top w:val="nil"/>
              <w:left w:val="nil"/>
              <w:bottom w:val="nil"/>
              <w:right w:val="nil"/>
            </w:tcBorders>
            <w:shd w:val="clear" w:color="auto" w:fill="auto"/>
            <w:noWrap/>
            <w:vAlign w:val="bottom"/>
            <w:hideMark/>
          </w:tcPr>
          <w:p w14:paraId="3750F877" w14:textId="77777777" w:rsidR="0045190A" w:rsidRPr="002E3590" w:rsidRDefault="0045190A" w:rsidP="007B0A2F">
            <w:pPr>
              <w:jc w:val="center"/>
              <w:rPr>
                <w:rFonts w:ascii="Arial" w:hAnsi="Arial" w:cs="Arial"/>
                <w:b/>
                <w:bCs/>
                <w:color w:val="000000"/>
                <w:sz w:val="18"/>
                <w:szCs w:val="18"/>
                <w:lang w:val="en-ZA" w:eastAsia="en-ZA"/>
              </w:rPr>
            </w:pPr>
          </w:p>
        </w:tc>
        <w:tc>
          <w:tcPr>
            <w:tcW w:w="1209" w:type="dxa"/>
            <w:gridSpan w:val="3"/>
            <w:tcBorders>
              <w:top w:val="nil"/>
              <w:left w:val="nil"/>
              <w:bottom w:val="nil"/>
              <w:right w:val="nil"/>
            </w:tcBorders>
            <w:shd w:val="clear" w:color="auto" w:fill="auto"/>
            <w:noWrap/>
            <w:vAlign w:val="bottom"/>
            <w:hideMark/>
          </w:tcPr>
          <w:p w14:paraId="3858C8CB" w14:textId="77777777" w:rsidR="0045190A" w:rsidRPr="002E3590" w:rsidRDefault="0045190A" w:rsidP="007B0A2F">
            <w:pPr>
              <w:jc w:val="center"/>
              <w:rPr>
                <w:rFonts w:ascii="Arial" w:hAnsi="Arial" w:cs="Arial"/>
                <w:b/>
                <w:bCs/>
                <w:color w:val="000000"/>
                <w:sz w:val="18"/>
                <w:szCs w:val="18"/>
                <w:lang w:val="en-ZA" w:eastAsia="en-ZA"/>
              </w:rPr>
            </w:pPr>
          </w:p>
        </w:tc>
        <w:tc>
          <w:tcPr>
            <w:tcW w:w="1032" w:type="dxa"/>
            <w:tcBorders>
              <w:top w:val="nil"/>
              <w:left w:val="nil"/>
              <w:bottom w:val="nil"/>
              <w:right w:val="nil"/>
            </w:tcBorders>
            <w:shd w:val="clear" w:color="auto" w:fill="auto"/>
            <w:noWrap/>
            <w:vAlign w:val="bottom"/>
            <w:hideMark/>
          </w:tcPr>
          <w:p w14:paraId="411BEC3D" w14:textId="77777777" w:rsidR="0045190A" w:rsidRPr="002E3590" w:rsidRDefault="0045190A" w:rsidP="007B0A2F">
            <w:pPr>
              <w:jc w:val="center"/>
              <w:rPr>
                <w:rFonts w:ascii="Arial" w:hAnsi="Arial" w:cs="Arial"/>
                <w:b/>
                <w:bCs/>
                <w:color w:val="000000"/>
                <w:sz w:val="18"/>
                <w:szCs w:val="18"/>
                <w:lang w:val="en-ZA" w:eastAsia="en-ZA"/>
              </w:rPr>
            </w:pPr>
          </w:p>
        </w:tc>
      </w:tr>
      <w:tr w:rsidR="0045190A" w:rsidRPr="002E3590" w14:paraId="0C9A6BE2" w14:textId="77777777" w:rsidTr="007B16BB">
        <w:trPr>
          <w:gridAfter w:val="1"/>
          <w:wAfter w:w="1032" w:type="dxa"/>
          <w:trHeight w:val="300"/>
        </w:trPr>
        <w:tc>
          <w:tcPr>
            <w:tcW w:w="1094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0639F" w14:textId="77777777" w:rsidR="0045190A" w:rsidRPr="002E3590" w:rsidRDefault="0045190A" w:rsidP="007B0A2F">
            <w:pPr>
              <w:jc w:val="center"/>
              <w:rPr>
                <w:rFonts w:ascii="Arial" w:hAnsi="Arial" w:cs="Arial"/>
                <w:b/>
                <w:bCs/>
                <w:sz w:val="18"/>
                <w:szCs w:val="18"/>
                <w:lang w:val="en-ZA" w:eastAsia="en-ZA"/>
              </w:rPr>
            </w:pPr>
            <w:r>
              <w:rPr>
                <w:rFonts w:ascii="Arial" w:hAnsi="Arial" w:cs="Arial"/>
                <w:b/>
                <w:bCs/>
                <w:sz w:val="18"/>
                <w:szCs w:val="18"/>
                <w:lang w:val="en-ZA" w:eastAsia="en-ZA"/>
              </w:rPr>
              <w:t>SUB SECTION A: DISINFECTANTS</w:t>
            </w:r>
            <w:r w:rsidRPr="002E3590">
              <w:rPr>
                <w:rFonts w:ascii="Arial" w:hAnsi="Arial" w:cs="Arial"/>
                <w:b/>
                <w:bCs/>
                <w:sz w:val="18"/>
                <w:szCs w:val="18"/>
                <w:lang w:val="en-ZA" w:eastAsia="en-ZA"/>
              </w:rPr>
              <w:t xml:space="preserve"> FLUID</w:t>
            </w:r>
          </w:p>
        </w:tc>
      </w:tr>
      <w:tr w:rsidR="0045190A" w:rsidRPr="002E3590" w14:paraId="277A6C16"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1B297B86" w14:textId="77777777" w:rsidR="0045190A" w:rsidRPr="002E3590" w:rsidRDefault="0045190A" w:rsidP="007B0A2F">
            <w:pPr>
              <w:jc w:val="center"/>
              <w:rPr>
                <w:rFonts w:ascii="Arial" w:hAnsi="Arial" w:cs="Arial"/>
                <w:sz w:val="18"/>
                <w:szCs w:val="18"/>
                <w:lang w:val="en-ZA" w:eastAsia="en-ZA"/>
              </w:rPr>
            </w:pPr>
            <w:r w:rsidRPr="002E3590">
              <w:rPr>
                <w:rFonts w:ascii="Arial" w:hAnsi="Arial" w:cs="Arial"/>
                <w:sz w:val="18"/>
                <w:szCs w:val="18"/>
                <w:lang w:val="en-ZA" w:eastAsia="en-ZA"/>
              </w:rPr>
              <w:t>Item No.</w:t>
            </w:r>
          </w:p>
        </w:tc>
        <w:tc>
          <w:tcPr>
            <w:tcW w:w="1178" w:type="dxa"/>
            <w:tcBorders>
              <w:top w:val="nil"/>
              <w:left w:val="nil"/>
              <w:bottom w:val="single" w:sz="4" w:space="0" w:color="auto"/>
              <w:right w:val="single" w:sz="4" w:space="0" w:color="auto"/>
            </w:tcBorders>
            <w:shd w:val="clear" w:color="auto" w:fill="auto"/>
            <w:noWrap/>
            <w:vAlign w:val="bottom"/>
            <w:hideMark/>
          </w:tcPr>
          <w:p w14:paraId="2174738D"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Material</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0B81B571"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Material Description</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0A1A5748" w14:textId="77777777" w:rsidR="0045190A" w:rsidRPr="002E3590" w:rsidRDefault="0045190A" w:rsidP="007B0A2F">
            <w:pPr>
              <w:jc w:val="center"/>
              <w:rPr>
                <w:rFonts w:ascii="Arial" w:hAnsi="Arial" w:cs="Arial"/>
                <w:sz w:val="18"/>
                <w:szCs w:val="18"/>
                <w:lang w:val="en-ZA" w:eastAsia="en-ZA"/>
              </w:rPr>
            </w:pPr>
            <w:r>
              <w:rPr>
                <w:rFonts w:ascii="Arial" w:hAnsi="Arial" w:cs="Arial"/>
                <w:sz w:val="18"/>
                <w:szCs w:val="18"/>
                <w:lang w:val="en-ZA" w:eastAsia="en-ZA"/>
              </w:rPr>
              <w:t xml:space="preserve">Equivalent </w:t>
            </w:r>
            <w:r w:rsidRPr="002E3590">
              <w:rPr>
                <w:rFonts w:ascii="Arial" w:hAnsi="Arial" w:cs="Arial"/>
                <w:sz w:val="18"/>
                <w:szCs w:val="18"/>
                <w:lang w:val="en-ZA" w:eastAsia="en-ZA"/>
              </w:rPr>
              <w:t>Brand Offered</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2F9308DC" w14:textId="77777777" w:rsidR="0045190A" w:rsidRPr="002E3590" w:rsidRDefault="0045190A" w:rsidP="007B0A2F">
            <w:pPr>
              <w:jc w:val="center"/>
              <w:rPr>
                <w:rFonts w:ascii="Arial" w:hAnsi="Arial" w:cs="Arial"/>
                <w:sz w:val="18"/>
                <w:szCs w:val="18"/>
                <w:lang w:val="en-ZA" w:eastAsia="en-ZA"/>
              </w:rPr>
            </w:pPr>
            <w:r w:rsidRPr="002E3590">
              <w:rPr>
                <w:rFonts w:ascii="Arial" w:hAnsi="Arial" w:cs="Arial"/>
                <w:sz w:val="18"/>
                <w:szCs w:val="18"/>
                <w:lang w:val="en-ZA" w:eastAsia="en-ZA"/>
              </w:rPr>
              <w:t>Unit of Measure</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6C7BBBF" w14:textId="77777777" w:rsidR="0045190A" w:rsidRPr="002E3590" w:rsidRDefault="0045190A" w:rsidP="007B0A2F">
            <w:pPr>
              <w:rPr>
                <w:rFonts w:ascii="Arial" w:hAnsi="Arial" w:cs="Arial"/>
                <w:sz w:val="18"/>
                <w:szCs w:val="18"/>
                <w:lang w:val="en-ZA" w:eastAsia="en-ZA"/>
              </w:rPr>
            </w:pPr>
            <w:r w:rsidRPr="002E3590">
              <w:rPr>
                <w:rFonts w:ascii="Arial" w:hAnsi="Arial" w:cs="Arial"/>
                <w:sz w:val="18"/>
                <w:szCs w:val="18"/>
                <w:lang w:val="en-ZA" w:eastAsia="en-ZA"/>
              </w:rPr>
              <w:t>Unit Price</w:t>
            </w:r>
          </w:p>
        </w:tc>
      </w:tr>
      <w:tr w:rsidR="0045190A" w:rsidRPr="002E3590" w14:paraId="499CB3AC"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1E91541F" w14:textId="77777777" w:rsidR="0045190A" w:rsidRPr="002E3590" w:rsidRDefault="0045190A" w:rsidP="007B0A2F">
            <w:pPr>
              <w:jc w:val="center"/>
              <w:rPr>
                <w:rFonts w:ascii="Arial" w:hAnsi="Arial" w:cs="Arial"/>
                <w:sz w:val="18"/>
                <w:szCs w:val="18"/>
                <w:lang w:val="en-ZA" w:eastAsia="en-ZA"/>
              </w:rPr>
            </w:pPr>
            <w:r w:rsidRPr="002E3590">
              <w:rPr>
                <w:rFonts w:ascii="Arial" w:hAnsi="Arial" w:cs="Arial"/>
                <w:sz w:val="18"/>
                <w:szCs w:val="18"/>
                <w:lang w:val="en-ZA" w:eastAsia="en-ZA"/>
              </w:rPr>
              <w:t>1</w:t>
            </w:r>
          </w:p>
        </w:tc>
        <w:tc>
          <w:tcPr>
            <w:tcW w:w="1178" w:type="dxa"/>
            <w:tcBorders>
              <w:top w:val="nil"/>
              <w:left w:val="nil"/>
              <w:bottom w:val="single" w:sz="4" w:space="0" w:color="auto"/>
              <w:right w:val="single" w:sz="4" w:space="0" w:color="auto"/>
            </w:tcBorders>
            <w:shd w:val="clear" w:color="auto" w:fill="auto"/>
            <w:noWrap/>
            <w:vAlign w:val="bottom"/>
            <w:hideMark/>
          </w:tcPr>
          <w:p w14:paraId="4854F1B8" w14:textId="77777777" w:rsidR="0045190A" w:rsidRPr="002E3590" w:rsidRDefault="0045190A" w:rsidP="007B0A2F">
            <w:pPr>
              <w:jc w:val="right"/>
              <w:rPr>
                <w:rFonts w:ascii="Arial" w:hAnsi="Arial" w:cs="Arial"/>
                <w:color w:val="000000"/>
                <w:sz w:val="18"/>
                <w:szCs w:val="18"/>
                <w:lang w:val="en-ZA" w:eastAsia="en-ZA"/>
              </w:rPr>
            </w:pPr>
            <w:r w:rsidRPr="002E3590">
              <w:rPr>
                <w:rFonts w:ascii="Arial" w:hAnsi="Arial" w:cs="Arial"/>
                <w:color w:val="000000"/>
                <w:sz w:val="18"/>
                <w:szCs w:val="18"/>
                <w:lang w:val="en-ZA" w:eastAsia="en-ZA"/>
              </w:rPr>
              <w:t>30000210</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7DC9EC1E"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DISINFECTANT FALLAWAY</w:t>
            </w:r>
            <w:r>
              <w:rPr>
                <w:rFonts w:ascii="Arial" w:hAnsi="Arial" w:cs="Arial"/>
                <w:color w:val="000000"/>
                <w:sz w:val="18"/>
                <w:szCs w:val="18"/>
                <w:lang w:val="en-ZA" w:eastAsia="en-ZA"/>
              </w:rPr>
              <w:t xml:space="preserve"> / HEAVY DUTY DEGREASER</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467437A7"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7387EC23"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EA</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07AFF30"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r>
      <w:tr w:rsidR="0045190A" w:rsidRPr="002E3590" w14:paraId="5C7B04C4"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1BA5A228" w14:textId="77777777" w:rsidR="0045190A" w:rsidRPr="002E3590" w:rsidRDefault="0045190A" w:rsidP="007B0A2F">
            <w:pPr>
              <w:jc w:val="center"/>
              <w:rPr>
                <w:rFonts w:ascii="Arial" w:hAnsi="Arial" w:cs="Arial"/>
                <w:sz w:val="18"/>
                <w:szCs w:val="18"/>
                <w:lang w:val="en-ZA" w:eastAsia="en-ZA"/>
              </w:rPr>
            </w:pPr>
            <w:r w:rsidRPr="002E3590">
              <w:rPr>
                <w:rFonts w:ascii="Arial" w:hAnsi="Arial" w:cs="Arial"/>
                <w:sz w:val="18"/>
                <w:szCs w:val="18"/>
                <w:lang w:val="en-ZA" w:eastAsia="en-ZA"/>
              </w:rPr>
              <w:t>2</w:t>
            </w:r>
          </w:p>
        </w:tc>
        <w:tc>
          <w:tcPr>
            <w:tcW w:w="1178" w:type="dxa"/>
            <w:tcBorders>
              <w:top w:val="nil"/>
              <w:left w:val="nil"/>
              <w:bottom w:val="single" w:sz="4" w:space="0" w:color="auto"/>
              <w:right w:val="single" w:sz="4" w:space="0" w:color="auto"/>
            </w:tcBorders>
            <w:shd w:val="clear" w:color="auto" w:fill="auto"/>
            <w:noWrap/>
            <w:vAlign w:val="bottom"/>
            <w:hideMark/>
          </w:tcPr>
          <w:p w14:paraId="3C4A95C0" w14:textId="77777777" w:rsidR="0045190A" w:rsidRPr="002E3590" w:rsidRDefault="0045190A" w:rsidP="007B0A2F">
            <w:pPr>
              <w:jc w:val="right"/>
              <w:rPr>
                <w:rFonts w:ascii="Arial" w:hAnsi="Arial" w:cs="Arial"/>
                <w:color w:val="000000"/>
                <w:sz w:val="18"/>
                <w:szCs w:val="18"/>
                <w:lang w:val="en-ZA" w:eastAsia="en-ZA"/>
              </w:rPr>
            </w:pPr>
            <w:r w:rsidRPr="002E3590">
              <w:rPr>
                <w:rFonts w:ascii="Arial" w:hAnsi="Arial" w:cs="Arial"/>
                <w:color w:val="000000"/>
                <w:sz w:val="18"/>
                <w:szCs w:val="18"/>
                <w:lang w:val="en-ZA" w:eastAsia="en-ZA"/>
              </w:rPr>
              <w:t>30000211</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145FA997"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 xml:space="preserve">DISINFECTANT NU-PINE </w:t>
            </w:r>
            <w:r>
              <w:rPr>
                <w:rFonts w:ascii="Arial" w:hAnsi="Arial" w:cs="Arial"/>
                <w:color w:val="000000"/>
                <w:sz w:val="18"/>
                <w:szCs w:val="18"/>
                <w:lang w:val="en-ZA" w:eastAsia="en-ZA"/>
              </w:rPr>
              <w:t xml:space="preserve">/ PINEX </w:t>
            </w:r>
            <w:r w:rsidRPr="002E3590">
              <w:rPr>
                <w:rFonts w:ascii="Arial" w:hAnsi="Arial" w:cs="Arial"/>
                <w:color w:val="000000"/>
                <w:sz w:val="18"/>
                <w:szCs w:val="18"/>
                <w:lang w:val="en-ZA" w:eastAsia="en-ZA"/>
              </w:rPr>
              <w:t>(5 LT)</w:t>
            </w:r>
            <w:r>
              <w:rPr>
                <w:rFonts w:ascii="Arial" w:hAnsi="Arial" w:cs="Arial"/>
                <w:color w:val="000000"/>
                <w:sz w:val="18"/>
                <w:szCs w:val="18"/>
                <w:lang w:val="en-ZA" w:eastAsia="en-ZA"/>
              </w:rPr>
              <w:t xml:space="preserve"> OR SIMILAR</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34F9BA3B" w14:textId="77777777" w:rsidR="0045190A" w:rsidRPr="002E3590" w:rsidRDefault="0045190A" w:rsidP="007B0A2F">
            <w:pPr>
              <w:rPr>
                <w:rFonts w:ascii="Arial" w:hAnsi="Arial" w:cs="Arial"/>
                <w:color w:val="000000"/>
                <w:sz w:val="18"/>
                <w:szCs w:val="18"/>
                <w:lang w:val="en-ZA" w:eastAsia="en-ZA"/>
              </w:rPr>
            </w:pPr>
            <w:r>
              <w:rPr>
                <w:rFonts w:ascii="Arial" w:hAnsi="Arial" w:cs="Arial"/>
                <w:color w:val="000000"/>
                <w:sz w:val="18"/>
                <w:szCs w:val="18"/>
                <w:lang w:val="en-ZA" w:eastAsia="en-ZA"/>
              </w:rPr>
              <w:t xml:space="preserve"> </w:t>
            </w:r>
            <w:r w:rsidRPr="002E3590">
              <w:rPr>
                <w:rFonts w:ascii="Arial" w:hAnsi="Arial" w:cs="Arial"/>
                <w:color w:val="000000"/>
                <w:sz w:val="18"/>
                <w:szCs w:val="18"/>
                <w:lang w:val="en-ZA" w:eastAsia="en-ZA"/>
              </w:rPr>
              <w:t> </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6B6A41FF"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EA</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672C84C"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r>
      <w:tr w:rsidR="0045190A" w:rsidRPr="002E3590" w14:paraId="178CAE12"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7672C863" w14:textId="77777777" w:rsidR="0045190A" w:rsidRPr="002E3590" w:rsidRDefault="0045190A" w:rsidP="007B0A2F">
            <w:pPr>
              <w:jc w:val="center"/>
              <w:rPr>
                <w:rFonts w:ascii="Arial" w:hAnsi="Arial" w:cs="Arial"/>
                <w:sz w:val="18"/>
                <w:szCs w:val="18"/>
                <w:lang w:val="en-ZA" w:eastAsia="en-ZA"/>
              </w:rPr>
            </w:pPr>
            <w:r w:rsidRPr="002E3590">
              <w:rPr>
                <w:rFonts w:ascii="Arial" w:hAnsi="Arial" w:cs="Arial"/>
                <w:sz w:val="18"/>
                <w:szCs w:val="18"/>
                <w:lang w:val="en-ZA" w:eastAsia="en-ZA"/>
              </w:rPr>
              <w:t>3</w:t>
            </w:r>
          </w:p>
        </w:tc>
        <w:tc>
          <w:tcPr>
            <w:tcW w:w="1178" w:type="dxa"/>
            <w:tcBorders>
              <w:top w:val="nil"/>
              <w:left w:val="nil"/>
              <w:bottom w:val="single" w:sz="4" w:space="0" w:color="auto"/>
              <w:right w:val="single" w:sz="4" w:space="0" w:color="auto"/>
            </w:tcBorders>
            <w:shd w:val="clear" w:color="auto" w:fill="auto"/>
            <w:noWrap/>
            <w:vAlign w:val="bottom"/>
            <w:hideMark/>
          </w:tcPr>
          <w:p w14:paraId="2C7E8177" w14:textId="77777777" w:rsidR="0045190A" w:rsidRPr="002E3590" w:rsidRDefault="0045190A" w:rsidP="007B0A2F">
            <w:pPr>
              <w:jc w:val="right"/>
              <w:rPr>
                <w:rFonts w:ascii="Arial" w:hAnsi="Arial" w:cs="Arial"/>
                <w:color w:val="000000"/>
                <w:sz w:val="18"/>
                <w:szCs w:val="18"/>
                <w:lang w:val="en-ZA" w:eastAsia="en-ZA"/>
              </w:rPr>
            </w:pPr>
            <w:r w:rsidRPr="002E3590">
              <w:rPr>
                <w:rFonts w:ascii="Arial" w:hAnsi="Arial" w:cs="Arial"/>
                <w:color w:val="000000"/>
                <w:sz w:val="18"/>
                <w:szCs w:val="18"/>
                <w:lang w:val="en-ZA" w:eastAsia="en-ZA"/>
              </w:rPr>
              <w:t>30000212</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0C3983AE"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 xml:space="preserve">DETERGENT LEMON GREEN DISHWASHER </w:t>
            </w:r>
            <w:r>
              <w:rPr>
                <w:rFonts w:ascii="Arial" w:hAnsi="Arial" w:cs="Arial"/>
                <w:color w:val="000000"/>
                <w:sz w:val="18"/>
                <w:szCs w:val="18"/>
                <w:lang w:val="en-ZA" w:eastAsia="en-ZA"/>
              </w:rPr>
              <w:t>(</w:t>
            </w:r>
            <w:r w:rsidRPr="002E3590">
              <w:rPr>
                <w:rFonts w:ascii="Arial" w:hAnsi="Arial" w:cs="Arial"/>
                <w:color w:val="000000"/>
                <w:sz w:val="18"/>
                <w:szCs w:val="18"/>
                <w:lang w:val="en-ZA" w:eastAsia="en-ZA"/>
              </w:rPr>
              <w:t>25L</w:t>
            </w:r>
            <w:r>
              <w:rPr>
                <w:rFonts w:ascii="Arial" w:hAnsi="Arial" w:cs="Arial"/>
                <w:color w:val="000000"/>
                <w:sz w:val="18"/>
                <w:szCs w:val="18"/>
                <w:lang w:val="en-ZA" w:eastAsia="en-ZA"/>
              </w:rPr>
              <w:t>)</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157D6EB3"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080C7D42"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EA</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22DF13D"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r>
      <w:tr w:rsidR="0045190A" w:rsidRPr="002E3590" w14:paraId="6004B46B"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0AFE9427" w14:textId="77777777" w:rsidR="0045190A" w:rsidRPr="002E3590" w:rsidRDefault="0045190A" w:rsidP="007B0A2F">
            <w:pPr>
              <w:jc w:val="center"/>
              <w:rPr>
                <w:rFonts w:ascii="Arial" w:hAnsi="Arial" w:cs="Arial"/>
                <w:sz w:val="18"/>
                <w:szCs w:val="18"/>
                <w:lang w:val="en-ZA" w:eastAsia="en-ZA"/>
              </w:rPr>
            </w:pPr>
            <w:r w:rsidRPr="002E3590">
              <w:rPr>
                <w:rFonts w:ascii="Arial" w:hAnsi="Arial" w:cs="Arial"/>
                <w:sz w:val="18"/>
                <w:szCs w:val="18"/>
                <w:lang w:val="en-ZA" w:eastAsia="en-ZA"/>
              </w:rPr>
              <w:t>4</w:t>
            </w:r>
          </w:p>
        </w:tc>
        <w:tc>
          <w:tcPr>
            <w:tcW w:w="1178" w:type="dxa"/>
            <w:tcBorders>
              <w:top w:val="nil"/>
              <w:left w:val="nil"/>
              <w:bottom w:val="single" w:sz="4" w:space="0" w:color="auto"/>
              <w:right w:val="single" w:sz="4" w:space="0" w:color="auto"/>
            </w:tcBorders>
            <w:shd w:val="clear" w:color="auto" w:fill="auto"/>
            <w:noWrap/>
            <w:vAlign w:val="bottom"/>
            <w:hideMark/>
          </w:tcPr>
          <w:p w14:paraId="638644B4" w14:textId="77777777" w:rsidR="0045190A" w:rsidRPr="002E3590" w:rsidRDefault="0045190A" w:rsidP="007B0A2F">
            <w:pPr>
              <w:jc w:val="right"/>
              <w:rPr>
                <w:rFonts w:ascii="Arial" w:hAnsi="Arial" w:cs="Arial"/>
                <w:color w:val="000000"/>
                <w:sz w:val="18"/>
                <w:szCs w:val="18"/>
                <w:lang w:val="en-ZA" w:eastAsia="en-ZA"/>
              </w:rPr>
            </w:pPr>
            <w:r w:rsidRPr="002E3590">
              <w:rPr>
                <w:rFonts w:ascii="Arial" w:hAnsi="Arial" w:cs="Arial"/>
                <w:color w:val="000000"/>
                <w:sz w:val="18"/>
                <w:szCs w:val="18"/>
                <w:lang w:val="en-ZA" w:eastAsia="en-ZA"/>
              </w:rPr>
              <w:t>30000213</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3106917F"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 xml:space="preserve">DISINFECTANT JEYES FLUID </w:t>
            </w:r>
            <w:r>
              <w:rPr>
                <w:rFonts w:ascii="Arial" w:hAnsi="Arial" w:cs="Arial"/>
                <w:color w:val="000000"/>
                <w:sz w:val="18"/>
                <w:szCs w:val="18"/>
                <w:lang w:val="en-ZA" w:eastAsia="en-ZA"/>
              </w:rPr>
              <w:t>(</w:t>
            </w:r>
            <w:r w:rsidRPr="002E3590">
              <w:rPr>
                <w:rFonts w:ascii="Arial" w:hAnsi="Arial" w:cs="Arial"/>
                <w:color w:val="000000"/>
                <w:sz w:val="18"/>
                <w:szCs w:val="18"/>
                <w:lang w:val="en-ZA" w:eastAsia="en-ZA"/>
              </w:rPr>
              <w:t>5LT</w:t>
            </w:r>
            <w:r>
              <w:rPr>
                <w:rFonts w:ascii="Arial" w:hAnsi="Arial" w:cs="Arial"/>
                <w:color w:val="000000"/>
                <w:sz w:val="18"/>
                <w:szCs w:val="18"/>
                <w:lang w:val="en-ZA" w:eastAsia="en-ZA"/>
              </w:rPr>
              <w:t>)</w:t>
            </w:r>
            <w:r w:rsidRPr="002E3590">
              <w:rPr>
                <w:rFonts w:ascii="Arial" w:hAnsi="Arial" w:cs="Arial"/>
                <w:color w:val="000000"/>
                <w:sz w:val="18"/>
                <w:szCs w:val="18"/>
                <w:lang w:val="en-ZA" w:eastAsia="en-ZA"/>
              </w:rPr>
              <w:t xml:space="preserve"> ORIGINAL</w:t>
            </w:r>
            <w:r>
              <w:rPr>
                <w:rFonts w:ascii="Arial" w:hAnsi="Arial" w:cs="Arial"/>
                <w:color w:val="000000"/>
                <w:sz w:val="18"/>
                <w:szCs w:val="18"/>
                <w:lang w:val="en-ZA" w:eastAsia="en-ZA"/>
              </w:rPr>
              <w:t xml:space="preserve"> OR SIMILAR</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64088263"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357EF438"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EA</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26BE388"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r>
      <w:tr w:rsidR="0045190A" w:rsidRPr="002E3590" w14:paraId="649DB436"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2F8A48CF" w14:textId="77777777" w:rsidR="0045190A" w:rsidRPr="002E3590" w:rsidRDefault="0045190A" w:rsidP="007B0A2F">
            <w:pPr>
              <w:jc w:val="center"/>
              <w:rPr>
                <w:rFonts w:ascii="Arial" w:hAnsi="Arial" w:cs="Arial"/>
                <w:sz w:val="18"/>
                <w:szCs w:val="18"/>
                <w:lang w:val="en-ZA" w:eastAsia="en-ZA"/>
              </w:rPr>
            </w:pPr>
            <w:r w:rsidRPr="002E3590">
              <w:rPr>
                <w:rFonts w:ascii="Arial" w:hAnsi="Arial" w:cs="Arial"/>
                <w:sz w:val="18"/>
                <w:szCs w:val="18"/>
                <w:lang w:val="en-ZA" w:eastAsia="en-ZA"/>
              </w:rPr>
              <w:t>5</w:t>
            </w:r>
          </w:p>
        </w:tc>
        <w:tc>
          <w:tcPr>
            <w:tcW w:w="1178" w:type="dxa"/>
            <w:tcBorders>
              <w:top w:val="nil"/>
              <w:left w:val="nil"/>
              <w:bottom w:val="single" w:sz="4" w:space="0" w:color="auto"/>
              <w:right w:val="single" w:sz="4" w:space="0" w:color="auto"/>
            </w:tcBorders>
            <w:shd w:val="clear" w:color="auto" w:fill="auto"/>
            <w:noWrap/>
            <w:vAlign w:val="bottom"/>
            <w:hideMark/>
          </w:tcPr>
          <w:p w14:paraId="6718022A" w14:textId="77777777" w:rsidR="0045190A" w:rsidRPr="002E3590" w:rsidRDefault="0045190A" w:rsidP="007B0A2F">
            <w:pPr>
              <w:jc w:val="right"/>
              <w:rPr>
                <w:rFonts w:ascii="Arial" w:hAnsi="Arial" w:cs="Arial"/>
                <w:color w:val="000000"/>
                <w:sz w:val="18"/>
                <w:szCs w:val="18"/>
                <w:lang w:val="en-ZA" w:eastAsia="en-ZA"/>
              </w:rPr>
            </w:pPr>
            <w:r w:rsidRPr="002E3590">
              <w:rPr>
                <w:rFonts w:ascii="Arial" w:hAnsi="Arial" w:cs="Arial"/>
                <w:color w:val="000000"/>
                <w:sz w:val="18"/>
                <w:szCs w:val="18"/>
                <w:lang w:val="en-ZA" w:eastAsia="en-ZA"/>
              </w:rPr>
              <w:t>30000215</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1F1804B7"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 xml:space="preserve">DETERGENT PRIME BLUE </w:t>
            </w:r>
            <w:r>
              <w:rPr>
                <w:rFonts w:ascii="Arial" w:hAnsi="Arial" w:cs="Arial"/>
                <w:color w:val="000000"/>
                <w:sz w:val="18"/>
                <w:szCs w:val="18"/>
                <w:lang w:val="en-ZA" w:eastAsia="en-ZA"/>
              </w:rPr>
              <w:t>(</w:t>
            </w:r>
            <w:r w:rsidRPr="002E3590">
              <w:rPr>
                <w:rFonts w:ascii="Arial" w:hAnsi="Arial" w:cs="Arial"/>
                <w:color w:val="000000"/>
                <w:sz w:val="18"/>
                <w:szCs w:val="18"/>
                <w:lang w:val="en-ZA" w:eastAsia="en-ZA"/>
              </w:rPr>
              <w:t>25LT</w:t>
            </w:r>
            <w:r>
              <w:rPr>
                <w:rFonts w:ascii="Arial" w:hAnsi="Arial" w:cs="Arial"/>
                <w:color w:val="000000"/>
                <w:sz w:val="18"/>
                <w:szCs w:val="18"/>
                <w:lang w:val="en-ZA" w:eastAsia="en-ZA"/>
              </w:rPr>
              <w:t>) OR SIMILAR</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777992D4"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0E02D19E"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EA</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D3064F4"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r>
      <w:tr w:rsidR="0045190A" w:rsidRPr="002E3590" w14:paraId="0DC53809"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11177814" w14:textId="77777777" w:rsidR="0045190A" w:rsidRPr="002E3590" w:rsidRDefault="0045190A" w:rsidP="007B0A2F">
            <w:pPr>
              <w:jc w:val="center"/>
              <w:rPr>
                <w:rFonts w:ascii="Arial" w:hAnsi="Arial" w:cs="Arial"/>
                <w:sz w:val="18"/>
                <w:szCs w:val="18"/>
                <w:lang w:val="en-ZA" w:eastAsia="en-ZA"/>
              </w:rPr>
            </w:pPr>
            <w:r w:rsidRPr="002E3590">
              <w:rPr>
                <w:rFonts w:ascii="Arial" w:hAnsi="Arial" w:cs="Arial"/>
                <w:sz w:val="18"/>
                <w:szCs w:val="18"/>
                <w:lang w:val="en-ZA" w:eastAsia="en-ZA"/>
              </w:rPr>
              <w:t>6</w:t>
            </w:r>
          </w:p>
        </w:tc>
        <w:tc>
          <w:tcPr>
            <w:tcW w:w="1178" w:type="dxa"/>
            <w:tcBorders>
              <w:top w:val="nil"/>
              <w:left w:val="nil"/>
              <w:bottom w:val="single" w:sz="4" w:space="0" w:color="auto"/>
              <w:right w:val="single" w:sz="4" w:space="0" w:color="auto"/>
            </w:tcBorders>
            <w:shd w:val="clear" w:color="auto" w:fill="auto"/>
            <w:noWrap/>
            <w:vAlign w:val="bottom"/>
            <w:hideMark/>
          </w:tcPr>
          <w:p w14:paraId="4C663F6D" w14:textId="77777777" w:rsidR="0045190A" w:rsidRPr="002E3590" w:rsidRDefault="0045190A" w:rsidP="007B0A2F">
            <w:pPr>
              <w:jc w:val="right"/>
              <w:rPr>
                <w:rFonts w:ascii="Arial" w:hAnsi="Arial" w:cs="Arial"/>
                <w:color w:val="000000"/>
                <w:sz w:val="18"/>
                <w:szCs w:val="18"/>
                <w:lang w:val="en-ZA" w:eastAsia="en-ZA"/>
              </w:rPr>
            </w:pPr>
            <w:r w:rsidRPr="002E3590">
              <w:rPr>
                <w:rFonts w:ascii="Arial" w:hAnsi="Arial" w:cs="Arial"/>
                <w:color w:val="000000"/>
                <w:sz w:val="18"/>
                <w:szCs w:val="18"/>
                <w:lang w:val="en-ZA" w:eastAsia="en-ZA"/>
              </w:rPr>
              <w:t>30000217</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099C203A" w14:textId="77777777" w:rsidR="0045190A" w:rsidRPr="002E3590" w:rsidRDefault="0045190A" w:rsidP="007B0A2F">
            <w:pPr>
              <w:rPr>
                <w:rFonts w:ascii="Arial" w:hAnsi="Arial" w:cs="Arial"/>
                <w:color w:val="000000"/>
                <w:sz w:val="18"/>
                <w:szCs w:val="18"/>
                <w:lang w:val="en-ZA" w:eastAsia="en-ZA"/>
              </w:rPr>
            </w:pPr>
            <w:r>
              <w:rPr>
                <w:rFonts w:ascii="Arial" w:hAnsi="Arial" w:cs="Arial"/>
                <w:color w:val="000000"/>
                <w:sz w:val="18"/>
                <w:szCs w:val="18"/>
                <w:lang w:val="en-ZA" w:eastAsia="en-ZA"/>
              </w:rPr>
              <w:t xml:space="preserve">TOILET CLEANER BOWL KLEEN </w:t>
            </w:r>
            <w:r w:rsidRPr="002E3590">
              <w:rPr>
                <w:rFonts w:ascii="Arial" w:hAnsi="Arial" w:cs="Arial"/>
                <w:color w:val="000000"/>
                <w:sz w:val="18"/>
                <w:szCs w:val="18"/>
                <w:lang w:val="en-ZA" w:eastAsia="en-ZA"/>
              </w:rPr>
              <w:t>(25 LT)</w:t>
            </w:r>
            <w:r>
              <w:rPr>
                <w:rFonts w:ascii="Arial" w:hAnsi="Arial" w:cs="Arial"/>
                <w:color w:val="000000"/>
                <w:sz w:val="18"/>
                <w:szCs w:val="18"/>
                <w:lang w:val="en-ZA" w:eastAsia="en-ZA"/>
              </w:rPr>
              <w:t xml:space="preserve"> OR SIMILAR</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458D0C90"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4F27D2B1"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EA</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5CABD19"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r>
      <w:tr w:rsidR="0045190A" w:rsidRPr="002E3590" w14:paraId="68B28A71" w14:textId="77777777" w:rsidTr="007B16BB">
        <w:trPr>
          <w:gridAfter w:val="1"/>
          <w:wAfter w:w="1032" w:type="dxa"/>
          <w:trHeight w:val="300"/>
        </w:trPr>
        <w:tc>
          <w:tcPr>
            <w:tcW w:w="9809" w:type="dxa"/>
            <w:gridSpan w:val="8"/>
            <w:tcBorders>
              <w:top w:val="single" w:sz="4" w:space="0" w:color="auto"/>
              <w:left w:val="nil"/>
              <w:bottom w:val="nil"/>
              <w:right w:val="single" w:sz="4" w:space="0" w:color="000000"/>
            </w:tcBorders>
            <w:shd w:val="clear" w:color="auto" w:fill="auto"/>
            <w:noWrap/>
            <w:vAlign w:val="bottom"/>
            <w:hideMark/>
          </w:tcPr>
          <w:p w14:paraId="62035D7A" w14:textId="77777777" w:rsidR="0045190A" w:rsidRPr="002E3590" w:rsidRDefault="0045190A" w:rsidP="007B0A2F">
            <w:pPr>
              <w:jc w:val="right"/>
              <w:rPr>
                <w:rFonts w:ascii="Arial" w:hAnsi="Arial" w:cs="Arial"/>
                <w:b/>
                <w:bCs/>
                <w:sz w:val="18"/>
                <w:szCs w:val="18"/>
                <w:lang w:val="en-ZA" w:eastAsia="en-ZA"/>
              </w:rPr>
            </w:pPr>
            <w:r w:rsidRPr="002E3590">
              <w:rPr>
                <w:rFonts w:ascii="Arial" w:hAnsi="Arial" w:cs="Arial"/>
                <w:b/>
                <w:bCs/>
                <w:sz w:val="18"/>
                <w:szCs w:val="18"/>
                <w:lang w:val="en-ZA" w:eastAsia="en-ZA"/>
              </w:rPr>
              <w:t>Total Price</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625F19B" w14:textId="77777777" w:rsidR="0045190A" w:rsidRPr="002E3590" w:rsidRDefault="0045190A" w:rsidP="007B0A2F">
            <w:pPr>
              <w:rPr>
                <w:rFonts w:ascii="Arial" w:hAnsi="Arial" w:cs="Arial"/>
                <w:sz w:val="18"/>
                <w:szCs w:val="18"/>
                <w:lang w:val="en-ZA" w:eastAsia="en-ZA"/>
              </w:rPr>
            </w:pPr>
            <w:r w:rsidRPr="002E3590">
              <w:rPr>
                <w:rFonts w:ascii="Arial" w:hAnsi="Arial" w:cs="Arial"/>
                <w:sz w:val="18"/>
                <w:szCs w:val="18"/>
                <w:lang w:val="en-ZA" w:eastAsia="en-ZA"/>
              </w:rPr>
              <w:t> </w:t>
            </w:r>
          </w:p>
        </w:tc>
      </w:tr>
      <w:tr w:rsidR="0045190A" w:rsidRPr="002E3590" w14:paraId="228F23E8" w14:textId="77777777" w:rsidTr="007B16BB">
        <w:trPr>
          <w:gridAfter w:val="1"/>
          <w:wAfter w:w="1032" w:type="dxa"/>
          <w:trHeight w:val="300"/>
        </w:trPr>
        <w:tc>
          <w:tcPr>
            <w:tcW w:w="9809" w:type="dxa"/>
            <w:gridSpan w:val="8"/>
            <w:tcBorders>
              <w:top w:val="nil"/>
              <w:left w:val="nil"/>
              <w:bottom w:val="nil"/>
              <w:right w:val="single" w:sz="4" w:space="0" w:color="000000"/>
            </w:tcBorders>
            <w:shd w:val="clear" w:color="auto" w:fill="auto"/>
            <w:noWrap/>
            <w:vAlign w:val="bottom"/>
            <w:hideMark/>
          </w:tcPr>
          <w:p w14:paraId="247607AA" w14:textId="77777777" w:rsidR="0045190A" w:rsidRPr="002E3590" w:rsidRDefault="0045190A" w:rsidP="007B0A2F">
            <w:pPr>
              <w:jc w:val="right"/>
              <w:rPr>
                <w:rFonts w:ascii="Arial" w:hAnsi="Arial" w:cs="Arial"/>
                <w:b/>
                <w:bCs/>
                <w:sz w:val="18"/>
                <w:szCs w:val="18"/>
                <w:lang w:val="en-ZA" w:eastAsia="en-ZA"/>
              </w:rPr>
            </w:pPr>
            <w:r w:rsidRPr="002E3590">
              <w:rPr>
                <w:rFonts w:ascii="Arial" w:hAnsi="Arial" w:cs="Arial"/>
                <w:b/>
                <w:bCs/>
                <w:sz w:val="18"/>
                <w:szCs w:val="18"/>
                <w:lang w:val="en-ZA" w:eastAsia="en-ZA"/>
              </w:rPr>
              <w:t>Vat</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F10CCD6" w14:textId="77777777" w:rsidR="0045190A" w:rsidRPr="002E3590" w:rsidRDefault="0045190A" w:rsidP="007B0A2F">
            <w:pPr>
              <w:rPr>
                <w:rFonts w:ascii="Arial" w:hAnsi="Arial" w:cs="Arial"/>
                <w:sz w:val="18"/>
                <w:szCs w:val="18"/>
                <w:lang w:val="en-ZA" w:eastAsia="en-ZA"/>
              </w:rPr>
            </w:pPr>
            <w:r w:rsidRPr="002E3590">
              <w:rPr>
                <w:rFonts w:ascii="Arial" w:hAnsi="Arial" w:cs="Arial"/>
                <w:sz w:val="18"/>
                <w:szCs w:val="18"/>
                <w:lang w:val="en-ZA" w:eastAsia="en-ZA"/>
              </w:rPr>
              <w:t> </w:t>
            </w:r>
          </w:p>
        </w:tc>
      </w:tr>
      <w:tr w:rsidR="0045190A" w:rsidRPr="002E3590" w14:paraId="5B623628" w14:textId="77777777" w:rsidTr="007B16BB">
        <w:trPr>
          <w:gridAfter w:val="1"/>
          <w:wAfter w:w="1032" w:type="dxa"/>
          <w:trHeight w:val="300"/>
        </w:trPr>
        <w:tc>
          <w:tcPr>
            <w:tcW w:w="9809" w:type="dxa"/>
            <w:gridSpan w:val="8"/>
            <w:tcBorders>
              <w:top w:val="nil"/>
              <w:left w:val="nil"/>
              <w:bottom w:val="nil"/>
              <w:right w:val="single" w:sz="4" w:space="0" w:color="000000"/>
            </w:tcBorders>
            <w:shd w:val="clear" w:color="auto" w:fill="auto"/>
            <w:noWrap/>
            <w:vAlign w:val="bottom"/>
            <w:hideMark/>
          </w:tcPr>
          <w:p w14:paraId="68613FEA" w14:textId="77777777" w:rsidR="0045190A" w:rsidRPr="002E3590" w:rsidRDefault="0045190A" w:rsidP="007B0A2F">
            <w:pPr>
              <w:jc w:val="right"/>
              <w:rPr>
                <w:rFonts w:ascii="Arial" w:hAnsi="Arial" w:cs="Arial"/>
                <w:b/>
                <w:bCs/>
                <w:sz w:val="18"/>
                <w:szCs w:val="18"/>
                <w:lang w:val="en-ZA" w:eastAsia="en-ZA"/>
              </w:rPr>
            </w:pPr>
            <w:r w:rsidRPr="002E3590">
              <w:rPr>
                <w:rFonts w:ascii="Arial" w:hAnsi="Arial" w:cs="Arial"/>
                <w:b/>
                <w:bCs/>
                <w:sz w:val="18"/>
                <w:szCs w:val="18"/>
                <w:lang w:val="en-ZA" w:eastAsia="en-ZA"/>
              </w:rPr>
              <w:t xml:space="preserve">Total price </w:t>
            </w:r>
            <w:proofErr w:type="spellStart"/>
            <w:r w:rsidRPr="002E3590">
              <w:rPr>
                <w:rFonts w:ascii="Arial" w:hAnsi="Arial" w:cs="Arial"/>
                <w:b/>
                <w:bCs/>
                <w:sz w:val="18"/>
                <w:szCs w:val="18"/>
                <w:lang w:val="en-ZA" w:eastAsia="en-ZA"/>
              </w:rPr>
              <w:t>Incl</w:t>
            </w:r>
            <w:proofErr w:type="spellEnd"/>
            <w:r w:rsidRPr="002E3590">
              <w:rPr>
                <w:rFonts w:ascii="Arial" w:hAnsi="Arial" w:cs="Arial"/>
                <w:b/>
                <w:bCs/>
                <w:sz w:val="18"/>
                <w:szCs w:val="18"/>
                <w:lang w:val="en-ZA" w:eastAsia="en-ZA"/>
              </w:rPr>
              <w:t xml:space="preserve"> Vat</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5DDDC88" w14:textId="77777777" w:rsidR="0045190A" w:rsidRPr="002E3590" w:rsidRDefault="0045190A" w:rsidP="007B0A2F">
            <w:pPr>
              <w:rPr>
                <w:rFonts w:ascii="Arial" w:hAnsi="Arial" w:cs="Arial"/>
                <w:sz w:val="18"/>
                <w:szCs w:val="18"/>
                <w:lang w:val="en-ZA" w:eastAsia="en-ZA"/>
              </w:rPr>
            </w:pPr>
            <w:r w:rsidRPr="002E3590">
              <w:rPr>
                <w:rFonts w:ascii="Arial" w:hAnsi="Arial" w:cs="Arial"/>
                <w:sz w:val="18"/>
                <w:szCs w:val="18"/>
                <w:lang w:val="en-ZA" w:eastAsia="en-ZA"/>
              </w:rPr>
              <w:t> </w:t>
            </w:r>
          </w:p>
        </w:tc>
      </w:tr>
      <w:tr w:rsidR="0045190A" w:rsidRPr="002E3590" w14:paraId="28F2C295" w14:textId="77777777" w:rsidTr="007B16BB">
        <w:trPr>
          <w:gridAfter w:val="1"/>
          <w:wAfter w:w="1032" w:type="dxa"/>
          <w:trHeight w:val="300"/>
        </w:trPr>
        <w:tc>
          <w:tcPr>
            <w:tcW w:w="1928" w:type="dxa"/>
            <w:gridSpan w:val="2"/>
            <w:tcBorders>
              <w:top w:val="nil"/>
              <w:left w:val="nil"/>
              <w:bottom w:val="nil"/>
              <w:right w:val="nil"/>
            </w:tcBorders>
            <w:shd w:val="clear" w:color="auto" w:fill="auto"/>
            <w:noWrap/>
            <w:vAlign w:val="bottom"/>
            <w:hideMark/>
          </w:tcPr>
          <w:p w14:paraId="61C473F9" w14:textId="77777777" w:rsidR="0045190A" w:rsidRPr="002E3590" w:rsidRDefault="0045190A" w:rsidP="007B0A2F">
            <w:pPr>
              <w:jc w:val="center"/>
              <w:rPr>
                <w:rFonts w:ascii="Arial" w:hAnsi="Arial" w:cs="Arial"/>
                <w:b/>
                <w:bCs/>
                <w:sz w:val="18"/>
                <w:szCs w:val="18"/>
                <w:lang w:val="en-ZA" w:eastAsia="en-ZA"/>
              </w:rPr>
            </w:pPr>
          </w:p>
        </w:tc>
        <w:tc>
          <w:tcPr>
            <w:tcW w:w="503" w:type="dxa"/>
            <w:tcBorders>
              <w:top w:val="nil"/>
              <w:left w:val="nil"/>
              <w:bottom w:val="nil"/>
              <w:right w:val="nil"/>
            </w:tcBorders>
            <w:shd w:val="clear" w:color="auto" w:fill="auto"/>
            <w:noWrap/>
            <w:vAlign w:val="bottom"/>
            <w:hideMark/>
          </w:tcPr>
          <w:p w14:paraId="48A1F052" w14:textId="77777777" w:rsidR="0045190A" w:rsidRPr="002E3590" w:rsidRDefault="0045190A" w:rsidP="007B0A2F">
            <w:pPr>
              <w:jc w:val="right"/>
              <w:rPr>
                <w:rFonts w:ascii="Arial" w:hAnsi="Arial" w:cs="Arial"/>
                <w:b/>
                <w:bCs/>
                <w:sz w:val="18"/>
                <w:szCs w:val="18"/>
                <w:lang w:val="en-ZA" w:eastAsia="en-ZA"/>
              </w:rPr>
            </w:pPr>
          </w:p>
        </w:tc>
        <w:tc>
          <w:tcPr>
            <w:tcW w:w="6080" w:type="dxa"/>
            <w:gridSpan w:val="2"/>
            <w:tcBorders>
              <w:top w:val="nil"/>
              <w:left w:val="nil"/>
              <w:bottom w:val="nil"/>
              <w:right w:val="nil"/>
            </w:tcBorders>
            <w:shd w:val="clear" w:color="auto" w:fill="auto"/>
            <w:noWrap/>
            <w:vAlign w:val="bottom"/>
            <w:hideMark/>
          </w:tcPr>
          <w:p w14:paraId="078D63F7" w14:textId="77777777" w:rsidR="0045190A" w:rsidRPr="002E3590" w:rsidRDefault="0045190A" w:rsidP="007B0A2F">
            <w:pPr>
              <w:jc w:val="right"/>
              <w:rPr>
                <w:rFonts w:ascii="Arial" w:hAnsi="Arial" w:cs="Arial"/>
                <w:b/>
                <w:bCs/>
                <w:sz w:val="18"/>
                <w:szCs w:val="18"/>
                <w:lang w:val="en-ZA" w:eastAsia="en-ZA"/>
              </w:rPr>
            </w:pPr>
          </w:p>
        </w:tc>
        <w:tc>
          <w:tcPr>
            <w:tcW w:w="1223" w:type="dxa"/>
            <w:gridSpan w:val="2"/>
            <w:tcBorders>
              <w:top w:val="nil"/>
              <w:left w:val="nil"/>
              <w:bottom w:val="nil"/>
              <w:right w:val="nil"/>
            </w:tcBorders>
            <w:shd w:val="clear" w:color="auto" w:fill="auto"/>
            <w:noWrap/>
            <w:vAlign w:val="bottom"/>
            <w:hideMark/>
          </w:tcPr>
          <w:p w14:paraId="5640BCF7" w14:textId="77777777" w:rsidR="0045190A" w:rsidRPr="002E3590" w:rsidRDefault="0045190A" w:rsidP="007B0A2F">
            <w:pPr>
              <w:jc w:val="right"/>
              <w:rPr>
                <w:rFonts w:ascii="Arial" w:hAnsi="Arial" w:cs="Arial"/>
                <w:b/>
                <w:bCs/>
                <w:sz w:val="18"/>
                <w:szCs w:val="18"/>
                <w:lang w:val="en-ZA" w:eastAsia="en-ZA"/>
              </w:rPr>
            </w:pPr>
          </w:p>
        </w:tc>
        <w:tc>
          <w:tcPr>
            <w:tcW w:w="236" w:type="dxa"/>
            <w:gridSpan w:val="2"/>
            <w:tcBorders>
              <w:top w:val="nil"/>
              <w:left w:val="nil"/>
              <w:bottom w:val="nil"/>
              <w:right w:val="nil"/>
            </w:tcBorders>
            <w:shd w:val="clear" w:color="auto" w:fill="auto"/>
            <w:noWrap/>
            <w:vAlign w:val="bottom"/>
            <w:hideMark/>
          </w:tcPr>
          <w:p w14:paraId="0C9E3F74" w14:textId="77777777" w:rsidR="0045190A" w:rsidRPr="002E3590" w:rsidRDefault="0045190A" w:rsidP="007B0A2F">
            <w:pPr>
              <w:jc w:val="right"/>
              <w:rPr>
                <w:rFonts w:ascii="Arial" w:hAnsi="Arial" w:cs="Arial"/>
                <w:b/>
                <w:bCs/>
                <w:sz w:val="18"/>
                <w:szCs w:val="18"/>
                <w:lang w:val="en-ZA" w:eastAsia="en-ZA"/>
              </w:rPr>
            </w:pPr>
          </w:p>
        </w:tc>
        <w:tc>
          <w:tcPr>
            <w:tcW w:w="973" w:type="dxa"/>
            <w:tcBorders>
              <w:top w:val="nil"/>
              <w:left w:val="nil"/>
              <w:bottom w:val="nil"/>
              <w:right w:val="nil"/>
            </w:tcBorders>
            <w:shd w:val="clear" w:color="auto" w:fill="auto"/>
            <w:noWrap/>
            <w:vAlign w:val="bottom"/>
            <w:hideMark/>
          </w:tcPr>
          <w:p w14:paraId="2DF4F1F3" w14:textId="77777777" w:rsidR="0045190A" w:rsidRPr="002E3590" w:rsidRDefault="0045190A" w:rsidP="007B0A2F">
            <w:pPr>
              <w:rPr>
                <w:rFonts w:ascii="Arial" w:hAnsi="Arial" w:cs="Arial"/>
                <w:sz w:val="18"/>
                <w:szCs w:val="18"/>
                <w:lang w:val="en-ZA" w:eastAsia="en-ZA"/>
              </w:rPr>
            </w:pPr>
          </w:p>
        </w:tc>
      </w:tr>
      <w:tr w:rsidR="0045190A" w:rsidRPr="002E3590" w14:paraId="4AE3A4A4" w14:textId="77777777" w:rsidTr="007B16BB">
        <w:trPr>
          <w:gridAfter w:val="1"/>
          <w:wAfter w:w="1032" w:type="dxa"/>
          <w:trHeight w:val="300"/>
        </w:trPr>
        <w:tc>
          <w:tcPr>
            <w:tcW w:w="1094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F96AA" w14:textId="77777777" w:rsidR="0045190A" w:rsidRPr="002E3590" w:rsidRDefault="0045190A" w:rsidP="007B0A2F">
            <w:pPr>
              <w:jc w:val="center"/>
              <w:rPr>
                <w:rFonts w:ascii="Arial" w:hAnsi="Arial" w:cs="Arial"/>
                <w:b/>
                <w:bCs/>
                <w:sz w:val="18"/>
                <w:szCs w:val="18"/>
                <w:lang w:val="en-ZA" w:eastAsia="en-ZA"/>
              </w:rPr>
            </w:pPr>
            <w:r w:rsidRPr="002E3590">
              <w:rPr>
                <w:rFonts w:ascii="Arial" w:hAnsi="Arial" w:cs="Arial"/>
                <w:b/>
                <w:bCs/>
                <w:sz w:val="18"/>
                <w:szCs w:val="18"/>
                <w:lang w:val="en-ZA" w:eastAsia="en-ZA"/>
              </w:rPr>
              <w:t>SUB SECTION B: POLISH</w:t>
            </w:r>
          </w:p>
        </w:tc>
      </w:tr>
      <w:tr w:rsidR="0045190A" w:rsidRPr="002E3590" w14:paraId="1B57B5FD"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1A2FF9DA" w14:textId="77777777" w:rsidR="0045190A" w:rsidRPr="002E3590" w:rsidRDefault="0045190A" w:rsidP="007B0A2F">
            <w:pPr>
              <w:jc w:val="center"/>
              <w:rPr>
                <w:rFonts w:ascii="Arial" w:hAnsi="Arial" w:cs="Arial"/>
                <w:sz w:val="18"/>
                <w:szCs w:val="18"/>
                <w:lang w:val="en-ZA" w:eastAsia="en-ZA"/>
              </w:rPr>
            </w:pPr>
            <w:r w:rsidRPr="002E3590">
              <w:rPr>
                <w:rFonts w:ascii="Arial" w:hAnsi="Arial" w:cs="Arial"/>
                <w:sz w:val="18"/>
                <w:szCs w:val="18"/>
                <w:lang w:val="en-ZA" w:eastAsia="en-ZA"/>
              </w:rPr>
              <w:t>Item No.</w:t>
            </w:r>
          </w:p>
        </w:tc>
        <w:tc>
          <w:tcPr>
            <w:tcW w:w="1178" w:type="dxa"/>
            <w:tcBorders>
              <w:top w:val="nil"/>
              <w:left w:val="nil"/>
              <w:bottom w:val="single" w:sz="4" w:space="0" w:color="auto"/>
              <w:right w:val="single" w:sz="4" w:space="0" w:color="auto"/>
            </w:tcBorders>
            <w:shd w:val="clear" w:color="auto" w:fill="auto"/>
            <w:noWrap/>
            <w:vAlign w:val="bottom"/>
            <w:hideMark/>
          </w:tcPr>
          <w:p w14:paraId="3D90E49B"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Material</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7A9EE1ED"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Material Description</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3C4E3636" w14:textId="77777777" w:rsidR="0045190A" w:rsidRPr="002E3590" w:rsidRDefault="0045190A" w:rsidP="007B0A2F">
            <w:pPr>
              <w:jc w:val="center"/>
              <w:rPr>
                <w:rFonts w:ascii="Arial" w:hAnsi="Arial" w:cs="Arial"/>
                <w:sz w:val="18"/>
                <w:szCs w:val="18"/>
                <w:lang w:val="en-ZA" w:eastAsia="en-ZA"/>
              </w:rPr>
            </w:pPr>
            <w:r>
              <w:rPr>
                <w:rFonts w:ascii="Arial" w:hAnsi="Arial" w:cs="Arial"/>
                <w:sz w:val="18"/>
                <w:szCs w:val="18"/>
                <w:lang w:val="en-ZA" w:eastAsia="en-ZA"/>
              </w:rPr>
              <w:t xml:space="preserve">Equivalent </w:t>
            </w:r>
            <w:r w:rsidRPr="002E3590">
              <w:rPr>
                <w:rFonts w:ascii="Arial" w:hAnsi="Arial" w:cs="Arial"/>
                <w:sz w:val="18"/>
                <w:szCs w:val="18"/>
                <w:lang w:val="en-ZA" w:eastAsia="en-ZA"/>
              </w:rPr>
              <w:t>Brand Offered</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1F828BDD" w14:textId="77777777" w:rsidR="0045190A" w:rsidRPr="002E3590" w:rsidRDefault="0045190A" w:rsidP="007B0A2F">
            <w:pPr>
              <w:jc w:val="center"/>
              <w:rPr>
                <w:rFonts w:ascii="Arial" w:hAnsi="Arial" w:cs="Arial"/>
                <w:sz w:val="18"/>
                <w:szCs w:val="18"/>
                <w:lang w:val="en-ZA" w:eastAsia="en-ZA"/>
              </w:rPr>
            </w:pPr>
            <w:r w:rsidRPr="002E3590">
              <w:rPr>
                <w:rFonts w:ascii="Arial" w:hAnsi="Arial" w:cs="Arial"/>
                <w:sz w:val="18"/>
                <w:szCs w:val="18"/>
                <w:lang w:val="en-ZA" w:eastAsia="en-ZA"/>
              </w:rPr>
              <w:t>Unit of Measure</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E3C5362" w14:textId="77777777" w:rsidR="0045190A" w:rsidRPr="002E3590" w:rsidRDefault="0045190A" w:rsidP="007B0A2F">
            <w:pPr>
              <w:rPr>
                <w:rFonts w:ascii="Arial" w:hAnsi="Arial" w:cs="Arial"/>
                <w:sz w:val="18"/>
                <w:szCs w:val="18"/>
                <w:lang w:val="en-ZA" w:eastAsia="en-ZA"/>
              </w:rPr>
            </w:pPr>
            <w:r w:rsidRPr="002E3590">
              <w:rPr>
                <w:rFonts w:ascii="Arial" w:hAnsi="Arial" w:cs="Arial"/>
                <w:sz w:val="18"/>
                <w:szCs w:val="18"/>
                <w:lang w:val="en-ZA" w:eastAsia="en-ZA"/>
              </w:rPr>
              <w:t>Unit Price</w:t>
            </w:r>
          </w:p>
        </w:tc>
      </w:tr>
      <w:tr w:rsidR="0045190A" w:rsidRPr="002E3590" w14:paraId="033E15ED"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0EED673B" w14:textId="77777777" w:rsidR="0045190A" w:rsidRPr="002E3590" w:rsidRDefault="0045190A" w:rsidP="007B0A2F">
            <w:pPr>
              <w:jc w:val="center"/>
              <w:rPr>
                <w:rFonts w:ascii="Arial" w:hAnsi="Arial" w:cs="Arial"/>
                <w:sz w:val="18"/>
                <w:szCs w:val="18"/>
                <w:lang w:val="en-ZA" w:eastAsia="en-ZA"/>
              </w:rPr>
            </w:pPr>
            <w:r w:rsidRPr="002E3590">
              <w:rPr>
                <w:rFonts w:ascii="Arial" w:hAnsi="Arial" w:cs="Arial"/>
                <w:sz w:val="18"/>
                <w:szCs w:val="18"/>
                <w:lang w:val="en-ZA" w:eastAsia="en-ZA"/>
              </w:rPr>
              <w:t>1</w:t>
            </w:r>
          </w:p>
        </w:tc>
        <w:tc>
          <w:tcPr>
            <w:tcW w:w="1178" w:type="dxa"/>
            <w:tcBorders>
              <w:top w:val="nil"/>
              <w:left w:val="nil"/>
              <w:bottom w:val="single" w:sz="4" w:space="0" w:color="auto"/>
              <w:right w:val="single" w:sz="4" w:space="0" w:color="auto"/>
            </w:tcBorders>
            <w:shd w:val="clear" w:color="auto" w:fill="auto"/>
            <w:noWrap/>
            <w:vAlign w:val="bottom"/>
            <w:hideMark/>
          </w:tcPr>
          <w:p w14:paraId="449DFE60" w14:textId="77777777" w:rsidR="0045190A" w:rsidRPr="002E3590" w:rsidRDefault="0045190A" w:rsidP="007B0A2F">
            <w:pPr>
              <w:jc w:val="right"/>
              <w:rPr>
                <w:rFonts w:ascii="Arial" w:hAnsi="Arial" w:cs="Arial"/>
                <w:color w:val="000000"/>
                <w:sz w:val="18"/>
                <w:szCs w:val="18"/>
                <w:lang w:val="en-ZA" w:eastAsia="en-ZA"/>
              </w:rPr>
            </w:pPr>
            <w:r w:rsidRPr="002E3590">
              <w:rPr>
                <w:rFonts w:ascii="Arial" w:hAnsi="Arial" w:cs="Arial"/>
                <w:color w:val="000000"/>
                <w:sz w:val="18"/>
                <w:szCs w:val="18"/>
                <w:lang w:val="en-ZA" w:eastAsia="en-ZA"/>
              </w:rPr>
              <w:t>30000223</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7C348EB3"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POLISH WASH AND WAX (25LT)</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07536377"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251B7837"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DR</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9DFA15C"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r>
      <w:tr w:rsidR="0045190A" w:rsidRPr="002E3590" w14:paraId="22EC8ECC"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7FDBCDDB" w14:textId="77777777" w:rsidR="0045190A" w:rsidRPr="002E3590" w:rsidRDefault="0045190A" w:rsidP="007B0A2F">
            <w:pPr>
              <w:jc w:val="center"/>
              <w:rPr>
                <w:rFonts w:ascii="Arial" w:hAnsi="Arial" w:cs="Arial"/>
                <w:sz w:val="18"/>
                <w:szCs w:val="18"/>
                <w:lang w:val="en-ZA" w:eastAsia="en-ZA"/>
              </w:rPr>
            </w:pPr>
            <w:r w:rsidRPr="002E3590">
              <w:rPr>
                <w:rFonts w:ascii="Arial" w:hAnsi="Arial" w:cs="Arial"/>
                <w:sz w:val="18"/>
                <w:szCs w:val="18"/>
                <w:lang w:val="en-ZA" w:eastAsia="en-ZA"/>
              </w:rPr>
              <w:t>2</w:t>
            </w:r>
          </w:p>
        </w:tc>
        <w:tc>
          <w:tcPr>
            <w:tcW w:w="1178" w:type="dxa"/>
            <w:tcBorders>
              <w:top w:val="nil"/>
              <w:left w:val="nil"/>
              <w:bottom w:val="single" w:sz="4" w:space="0" w:color="auto"/>
              <w:right w:val="single" w:sz="4" w:space="0" w:color="auto"/>
            </w:tcBorders>
            <w:shd w:val="clear" w:color="auto" w:fill="auto"/>
            <w:noWrap/>
            <w:vAlign w:val="bottom"/>
            <w:hideMark/>
          </w:tcPr>
          <w:p w14:paraId="2E754392" w14:textId="77777777" w:rsidR="0045190A" w:rsidRPr="002E3590" w:rsidRDefault="0045190A" w:rsidP="007B0A2F">
            <w:pPr>
              <w:jc w:val="right"/>
              <w:rPr>
                <w:rFonts w:ascii="Arial" w:hAnsi="Arial" w:cs="Arial"/>
                <w:color w:val="000000"/>
                <w:sz w:val="18"/>
                <w:szCs w:val="18"/>
                <w:lang w:val="en-ZA" w:eastAsia="en-ZA"/>
              </w:rPr>
            </w:pPr>
            <w:r w:rsidRPr="002E3590">
              <w:rPr>
                <w:rFonts w:ascii="Arial" w:hAnsi="Arial" w:cs="Arial"/>
                <w:color w:val="000000"/>
                <w:sz w:val="18"/>
                <w:szCs w:val="18"/>
                <w:lang w:val="en-ZA" w:eastAsia="en-ZA"/>
              </w:rPr>
              <w:t>30001426</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63AE0FEE"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POLISH FURNITURE MR MIN 275ml</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27A5F9C6"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256BF261"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EA</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93E37B9"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r>
      <w:tr w:rsidR="0045190A" w:rsidRPr="002E3590" w14:paraId="1E68A9C5"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682EF2BC" w14:textId="77777777" w:rsidR="0045190A" w:rsidRPr="002E3590" w:rsidRDefault="0045190A" w:rsidP="007B0A2F">
            <w:pPr>
              <w:jc w:val="center"/>
              <w:rPr>
                <w:rFonts w:ascii="Arial" w:hAnsi="Arial" w:cs="Arial"/>
                <w:sz w:val="18"/>
                <w:szCs w:val="18"/>
                <w:lang w:val="en-ZA" w:eastAsia="en-ZA"/>
              </w:rPr>
            </w:pPr>
            <w:r>
              <w:rPr>
                <w:rFonts w:ascii="Arial" w:hAnsi="Arial" w:cs="Arial"/>
                <w:sz w:val="18"/>
                <w:szCs w:val="18"/>
                <w:lang w:val="en-ZA" w:eastAsia="en-ZA"/>
              </w:rPr>
              <w:t>3</w:t>
            </w:r>
          </w:p>
        </w:tc>
        <w:tc>
          <w:tcPr>
            <w:tcW w:w="1178" w:type="dxa"/>
            <w:tcBorders>
              <w:top w:val="nil"/>
              <w:left w:val="nil"/>
              <w:bottom w:val="single" w:sz="4" w:space="0" w:color="auto"/>
              <w:right w:val="single" w:sz="4" w:space="0" w:color="auto"/>
            </w:tcBorders>
            <w:shd w:val="clear" w:color="auto" w:fill="auto"/>
            <w:noWrap/>
            <w:vAlign w:val="bottom"/>
            <w:hideMark/>
          </w:tcPr>
          <w:p w14:paraId="6C231333" w14:textId="77777777" w:rsidR="0045190A" w:rsidRPr="002E3590" w:rsidRDefault="0045190A" w:rsidP="007B0A2F">
            <w:pPr>
              <w:jc w:val="right"/>
              <w:rPr>
                <w:rFonts w:ascii="Arial" w:hAnsi="Arial" w:cs="Arial"/>
                <w:color w:val="000000"/>
                <w:sz w:val="18"/>
                <w:szCs w:val="18"/>
                <w:lang w:val="en-ZA" w:eastAsia="en-ZA"/>
              </w:rPr>
            </w:pPr>
            <w:r w:rsidRPr="002E3590">
              <w:rPr>
                <w:rFonts w:ascii="Arial" w:hAnsi="Arial" w:cs="Arial"/>
                <w:color w:val="000000"/>
                <w:sz w:val="18"/>
                <w:szCs w:val="18"/>
                <w:lang w:val="en-ZA" w:eastAsia="en-ZA"/>
              </w:rPr>
              <w:t>30000223</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18A483DD"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POLISH WASH AND WAX (25LT)</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7A638455"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56D8A2EB"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EA</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FEEFCE4"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r>
      <w:tr w:rsidR="0045190A" w:rsidRPr="002E3590" w14:paraId="127869E1"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3045B678" w14:textId="77777777" w:rsidR="0045190A" w:rsidRPr="002E3590" w:rsidRDefault="0045190A" w:rsidP="007B0A2F">
            <w:pPr>
              <w:jc w:val="center"/>
              <w:rPr>
                <w:rFonts w:ascii="Arial" w:hAnsi="Arial" w:cs="Arial"/>
                <w:sz w:val="18"/>
                <w:szCs w:val="18"/>
                <w:lang w:val="en-ZA" w:eastAsia="en-ZA"/>
              </w:rPr>
            </w:pPr>
            <w:r>
              <w:rPr>
                <w:rFonts w:ascii="Arial" w:hAnsi="Arial" w:cs="Arial"/>
                <w:sz w:val="18"/>
                <w:szCs w:val="18"/>
                <w:lang w:val="en-ZA" w:eastAsia="en-ZA"/>
              </w:rPr>
              <w:t>4</w:t>
            </w:r>
          </w:p>
        </w:tc>
        <w:tc>
          <w:tcPr>
            <w:tcW w:w="1178" w:type="dxa"/>
            <w:tcBorders>
              <w:top w:val="nil"/>
              <w:left w:val="nil"/>
              <w:bottom w:val="single" w:sz="4" w:space="0" w:color="auto"/>
              <w:right w:val="single" w:sz="4" w:space="0" w:color="auto"/>
            </w:tcBorders>
            <w:shd w:val="clear" w:color="auto" w:fill="auto"/>
            <w:noWrap/>
            <w:vAlign w:val="bottom"/>
            <w:hideMark/>
          </w:tcPr>
          <w:p w14:paraId="7D75F381" w14:textId="77777777" w:rsidR="0045190A" w:rsidRPr="002E3590" w:rsidRDefault="0045190A" w:rsidP="007B0A2F">
            <w:pPr>
              <w:jc w:val="right"/>
              <w:rPr>
                <w:rFonts w:ascii="Arial" w:hAnsi="Arial" w:cs="Arial"/>
                <w:sz w:val="18"/>
                <w:szCs w:val="18"/>
                <w:lang w:val="en-ZA" w:eastAsia="en-ZA"/>
              </w:rPr>
            </w:pPr>
            <w:r w:rsidRPr="002E3590">
              <w:rPr>
                <w:rFonts w:ascii="Arial" w:hAnsi="Arial" w:cs="Arial"/>
                <w:sz w:val="18"/>
                <w:szCs w:val="18"/>
                <w:lang w:val="en-ZA" w:eastAsia="en-ZA"/>
              </w:rPr>
              <w:t>30000214</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310B9ADE" w14:textId="67C26C8E" w:rsidR="0045190A" w:rsidRPr="002E3590" w:rsidRDefault="0045190A" w:rsidP="007B0A2F">
            <w:pPr>
              <w:rPr>
                <w:rFonts w:ascii="Arial" w:hAnsi="Arial" w:cs="Arial"/>
                <w:sz w:val="18"/>
                <w:szCs w:val="18"/>
                <w:lang w:val="en-ZA" w:eastAsia="en-ZA"/>
              </w:rPr>
            </w:pPr>
            <w:r w:rsidRPr="002E3590">
              <w:rPr>
                <w:rFonts w:ascii="Arial" w:hAnsi="Arial" w:cs="Arial"/>
                <w:sz w:val="18"/>
                <w:szCs w:val="18"/>
                <w:lang w:val="en-ZA" w:eastAsia="en-ZA"/>
              </w:rPr>
              <w:t>POLISH LIQUID WAX FLOOR (25L)</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25410BFE" w14:textId="77777777" w:rsidR="0045190A" w:rsidRPr="002E3590" w:rsidRDefault="0045190A" w:rsidP="007B0A2F">
            <w:pPr>
              <w:rPr>
                <w:rFonts w:ascii="Arial" w:hAnsi="Arial" w:cs="Arial"/>
                <w:sz w:val="18"/>
                <w:szCs w:val="18"/>
                <w:lang w:val="en-ZA" w:eastAsia="en-ZA"/>
              </w:rPr>
            </w:pPr>
            <w:r w:rsidRPr="002E3590">
              <w:rPr>
                <w:rFonts w:ascii="Arial" w:hAnsi="Arial" w:cs="Arial"/>
                <w:sz w:val="18"/>
                <w:szCs w:val="18"/>
                <w:lang w:val="en-ZA" w:eastAsia="en-ZA"/>
              </w:rPr>
              <w:t> </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4B75E4D7" w14:textId="77777777" w:rsidR="0045190A" w:rsidRPr="002E3590" w:rsidRDefault="0045190A" w:rsidP="007B0A2F">
            <w:pPr>
              <w:jc w:val="center"/>
              <w:rPr>
                <w:rFonts w:ascii="Arial" w:hAnsi="Arial" w:cs="Arial"/>
                <w:sz w:val="18"/>
                <w:szCs w:val="18"/>
                <w:lang w:val="en-ZA" w:eastAsia="en-ZA"/>
              </w:rPr>
            </w:pPr>
            <w:r w:rsidRPr="002E3590">
              <w:rPr>
                <w:rFonts w:ascii="Arial" w:hAnsi="Arial" w:cs="Arial"/>
                <w:sz w:val="18"/>
                <w:szCs w:val="18"/>
                <w:lang w:val="en-ZA" w:eastAsia="en-ZA"/>
              </w:rPr>
              <w:t>EA</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4D8F695" w14:textId="77777777" w:rsidR="0045190A" w:rsidRPr="002E3590" w:rsidRDefault="0045190A" w:rsidP="007B0A2F">
            <w:pPr>
              <w:jc w:val="center"/>
              <w:rPr>
                <w:rFonts w:ascii="Arial" w:hAnsi="Arial" w:cs="Arial"/>
                <w:sz w:val="18"/>
                <w:szCs w:val="18"/>
                <w:lang w:val="en-ZA" w:eastAsia="en-ZA"/>
              </w:rPr>
            </w:pPr>
            <w:r w:rsidRPr="002E3590">
              <w:rPr>
                <w:rFonts w:ascii="Arial" w:hAnsi="Arial" w:cs="Arial"/>
                <w:sz w:val="18"/>
                <w:szCs w:val="18"/>
                <w:lang w:val="en-ZA" w:eastAsia="en-ZA"/>
              </w:rPr>
              <w:t> </w:t>
            </w:r>
          </w:p>
        </w:tc>
      </w:tr>
      <w:tr w:rsidR="0045190A" w:rsidRPr="002E3590" w14:paraId="00A72B30" w14:textId="77777777" w:rsidTr="007B16BB">
        <w:trPr>
          <w:gridAfter w:val="1"/>
          <w:wAfter w:w="1032" w:type="dxa"/>
          <w:trHeight w:val="300"/>
        </w:trPr>
        <w:tc>
          <w:tcPr>
            <w:tcW w:w="9809" w:type="dxa"/>
            <w:gridSpan w:val="8"/>
            <w:tcBorders>
              <w:top w:val="single" w:sz="4" w:space="0" w:color="auto"/>
              <w:left w:val="nil"/>
              <w:bottom w:val="nil"/>
              <w:right w:val="single" w:sz="4" w:space="0" w:color="000000"/>
            </w:tcBorders>
            <w:shd w:val="clear" w:color="auto" w:fill="auto"/>
            <w:noWrap/>
            <w:vAlign w:val="bottom"/>
            <w:hideMark/>
          </w:tcPr>
          <w:p w14:paraId="3082959C" w14:textId="77777777" w:rsidR="0045190A" w:rsidRPr="002E3590" w:rsidRDefault="0045190A" w:rsidP="007B0A2F">
            <w:pPr>
              <w:jc w:val="right"/>
              <w:rPr>
                <w:rFonts w:ascii="Arial" w:hAnsi="Arial" w:cs="Arial"/>
                <w:b/>
                <w:bCs/>
                <w:sz w:val="18"/>
                <w:szCs w:val="18"/>
                <w:lang w:val="en-ZA" w:eastAsia="en-ZA"/>
              </w:rPr>
            </w:pPr>
            <w:r w:rsidRPr="002E3590">
              <w:rPr>
                <w:rFonts w:ascii="Arial" w:hAnsi="Arial" w:cs="Arial"/>
                <w:b/>
                <w:bCs/>
                <w:sz w:val="18"/>
                <w:szCs w:val="18"/>
                <w:lang w:val="en-ZA" w:eastAsia="en-ZA"/>
              </w:rPr>
              <w:t>Total Price</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CB25658" w14:textId="77777777" w:rsidR="0045190A" w:rsidRPr="002E3590" w:rsidRDefault="0045190A" w:rsidP="007B0A2F">
            <w:pPr>
              <w:rPr>
                <w:rFonts w:ascii="Arial" w:hAnsi="Arial" w:cs="Arial"/>
                <w:sz w:val="18"/>
                <w:szCs w:val="18"/>
                <w:lang w:val="en-ZA" w:eastAsia="en-ZA"/>
              </w:rPr>
            </w:pPr>
            <w:r w:rsidRPr="002E3590">
              <w:rPr>
                <w:rFonts w:ascii="Arial" w:hAnsi="Arial" w:cs="Arial"/>
                <w:sz w:val="18"/>
                <w:szCs w:val="18"/>
                <w:lang w:val="en-ZA" w:eastAsia="en-ZA"/>
              </w:rPr>
              <w:t> </w:t>
            </w:r>
          </w:p>
        </w:tc>
      </w:tr>
      <w:tr w:rsidR="0045190A" w:rsidRPr="002E3590" w14:paraId="0148B8B1" w14:textId="77777777" w:rsidTr="007B16BB">
        <w:trPr>
          <w:gridAfter w:val="1"/>
          <w:wAfter w:w="1032" w:type="dxa"/>
          <w:trHeight w:val="300"/>
        </w:trPr>
        <w:tc>
          <w:tcPr>
            <w:tcW w:w="9809" w:type="dxa"/>
            <w:gridSpan w:val="8"/>
            <w:tcBorders>
              <w:top w:val="nil"/>
              <w:left w:val="nil"/>
              <w:bottom w:val="nil"/>
              <w:right w:val="single" w:sz="4" w:space="0" w:color="000000"/>
            </w:tcBorders>
            <w:shd w:val="clear" w:color="auto" w:fill="auto"/>
            <w:noWrap/>
            <w:vAlign w:val="bottom"/>
            <w:hideMark/>
          </w:tcPr>
          <w:p w14:paraId="28309346" w14:textId="77777777" w:rsidR="0045190A" w:rsidRPr="002E3590" w:rsidRDefault="0045190A" w:rsidP="007B0A2F">
            <w:pPr>
              <w:jc w:val="right"/>
              <w:rPr>
                <w:rFonts w:ascii="Arial" w:hAnsi="Arial" w:cs="Arial"/>
                <w:b/>
                <w:bCs/>
                <w:sz w:val="18"/>
                <w:szCs w:val="18"/>
                <w:lang w:val="en-ZA" w:eastAsia="en-ZA"/>
              </w:rPr>
            </w:pPr>
            <w:r w:rsidRPr="002E3590">
              <w:rPr>
                <w:rFonts w:ascii="Arial" w:hAnsi="Arial" w:cs="Arial"/>
                <w:b/>
                <w:bCs/>
                <w:sz w:val="18"/>
                <w:szCs w:val="18"/>
                <w:lang w:val="en-ZA" w:eastAsia="en-ZA"/>
              </w:rPr>
              <w:t>Vat</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A8EBF2B" w14:textId="77777777" w:rsidR="0045190A" w:rsidRPr="002E3590" w:rsidRDefault="0045190A" w:rsidP="007B0A2F">
            <w:pPr>
              <w:rPr>
                <w:rFonts w:ascii="Arial" w:hAnsi="Arial" w:cs="Arial"/>
                <w:sz w:val="18"/>
                <w:szCs w:val="18"/>
                <w:lang w:val="en-ZA" w:eastAsia="en-ZA"/>
              </w:rPr>
            </w:pPr>
            <w:r w:rsidRPr="002E3590">
              <w:rPr>
                <w:rFonts w:ascii="Arial" w:hAnsi="Arial" w:cs="Arial"/>
                <w:sz w:val="18"/>
                <w:szCs w:val="18"/>
                <w:lang w:val="en-ZA" w:eastAsia="en-ZA"/>
              </w:rPr>
              <w:t> </w:t>
            </w:r>
          </w:p>
        </w:tc>
      </w:tr>
      <w:tr w:rsidR="0045190A" w:rsidRPr="002E3590" w14:paraId="43346E1A" w14:textId="77777777" w:rsidTr="007B16BB">
        <w:trPr>
          <w:gridAfter w:val="1"/>
          <w:wAfter w:w="1032" w:type="dxa"/>
          <w:trHeight w:val="300"/>
        </w:trPr>
        <w:tc>
          <w:tcPr>
            <w:tcW w:w="9809" w:type="dxa"/>
            <w:gridSpan w:val="8"/>
            <w:tcBorders>
              <w:top w:val="nil"/>
              <w:left w:val="nil"/>
              <w:bottom w:val="nil"/>
              <w:right w:val="single" w:sz="4" w:space="0" w:color="000000"/>
            </w:tcBorders>
            <w:shd w:val="clear" w:color="auto" w:fill="auto"/>
            <w:noWrap/>
            <w:vAlign w:val="bottom"/>
            <w:hideMark/>
          </w:tcPr>
          <w:p w14:paraId="5DE214D9" w14:textId="77777777" w:rsidR="0045190A" w:rsidRPr="002E3590" w:rsidRDefault="0045190A" w:rsidP="007B0A2F">
            <w:pPr>
              <w:jc w:val="right"/>
              <w:rPr>
                <w:rFonts w:ascii="Arial" w:hAnsi="Arial" w:cs="Arial"/>
                <w:b/>
                <w:bCs/>
                <w:sz w:val="18"/>
                <w:szCs w:val="18"/>
                <w:lang w:val="en-ZA" w:eastAsia="en-ZA"/>
              </w:rPr>
            </w:pPr>
            <w:r w:rsidRPr="002E3590">
              <w:rPr>
                <w:rFonts w:ascii="Arial" w:hAnsi="Arial" w:cs="Arial"/>
                <w:b/>
                <w:bCs/>
                <w:sz w:val="18"/>
                <w:szCs w:val="18"/>
                <w:lang w:val="en-ZA" w:eastAsia="en-ZA"/>
              </w:rPr>
              <w:t xml:space="preserve">Total price </w:t>
            </w:r>
            <w:proofErr w:type="spellStart"/>
            <w:r w:rsidRPr="002E3590">
              <w:rPr>
                <w:rFonts w:ascii="Arial" w:hAnsi="Arial" w:cs="Arial"/>
                <w:b/>
                <w:bCs/>
                <w:sz w:val="18"/>
                <w:szCs w:val="18"/>
                <w:lang w:val="en-ZA" w:eastAsia="en-ZA"/>
              </w:rPr>
              <w:t>Incl</w:t>
            </w:r>
            <w:proofErr w:type="spellEnd"/>
            <w:r w:rsidRPr="002E3590">
              <w:rPr>
                <w:rFonts w:ascii="Arial" w:hAnsi="Arial" w:cs="Arial"/>
                <w:b/>
                <w:bCs/>
                <w:sz w:val="18"/>
                <w:szCs w:val="18"/>
                <w:lang w:val="en-ZA" w:eastAsia="en-ZA"/>
              </w:rPr>
              <w:t xml:space="preserve"> Vat</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546ABAA" w14:textId="77777777" w:rsidR="0045190A" w:rsidRPr="002E3590" w:rsidRDefault="0045190A" w:rsidP="007B0A2F">
            <w:pPr>
              <w:rPr>
                <w:rFonts w:ascii="Arial" w:hAnsi="Arial" w:cs="Arial"/>
                <w:sz w:val="18"/>
                <w:szCs w:val="18"/>
                <w:lang w:val="en-ZA" w:eastAsia="en-ZA"/>
              </w:rPr>
            </w:pPr>
            <w:r w:rsidRPr="002E3590">
              <w:rPr>
                <w:rFonts w:ascii="Arial" w:hAnsi="Arial" w:cs="Arial"/>
                <w:sz w:val="18"/>
                <w:szCs w:val="18"/>
                <w:lang w:val="en-ZA" w:eastAsia="en-ZA"/>
              </w:rPr>
              <w:t> </w:t>
            </w:r>
          </w:p>
        </w:tc>
      </w:tr>
      <w:tr w:rsidR="0045190A" w:rsidRPr="002E3590" w14:paraId="30B4C477" w14:textId="77777777" w:rsidTr="007B16BB">
        <w:trPr>
          <w:gridAfter w:val="1"/>
          <w:wAfter w:w="1032" w:type="dxa"/>
          <w:trHeight w:val="300"/>
        </w:trPr>
        <w:tc>
          <w:tcPr>
            <w:tcW w:w="1928" w:type="dxa"/>
            <w:gridSpan w:val="2"/>
            <w:tcBorders>
              <w:top w:val="nil"/>
              <w:left w:val="nil"/>
              <w:bottom w:val="nil"/>
              <w:right w:val="nil"/>
            </w:tcBorders>
            <w:shd w:val="clear" w:color="auto" w:fill="auto"/>
            <w:noWrap/>
            <w:vAlign w:val="bottom"/>
            <w:hideMark/>
          </w:tcPr>
          <w:p w14:paraId="4D70B103" w14:textId="77777777" w:rsidR="0045190A" w:rsidRPr="002E3590" w:rsidRDefault="0045190A" w:rsidP="007B0A2F">
            <w:pPr>
              <w:jc w:val="center"/>
              <w:rPr>
                <w:rFonts w:ascii="Arial" w:hAnsi="Arial" w:cs="Arial"/>
                <w:b/>
                <w:bCs/>
                <w:sz w:val="18"/>
                <w:szCs w:val="18"/>
                <w:lang w:val="en-ZA" w:eastAsia="en-ZA"/>
              </w:rPr>
            </w:pPr>
          </w:p>
        </w:tc>
        <w:tc>
          <w:tcPr>
            <w:tcW w:w="503" w:type="dxa"/>
            <w:tcBorders>
              <w:top w:val="nil"/>
              <w:left w:val="nil"/>
              <w:bottom w:val="nil"/>
              <w:right w:val="nil"/>
            </w:tcBorders>
            <w:shd w:val="clear" w:color="auto" w:fill="auto"/>
            <w:noWrap/>
            <w:vAlign w:val="bottom"/>
            <w:hideMark/>
          </w:tcPr>
          <w:p w14:paraId="7743AA8F" w14:textId="77777777" w:rsidR="0045190A" w:rsidRPr="002E3590" w:rsidRDefault="0045190A" w:rsidP="007B0A2F">
            <w:pPr>
              <w:jc w:val="right"/>
              <w:rPr>
                <w:rFonts w:ascii="Arial" w:hAnsi="Arial" w:cs="Arial"/>
                <w:b/>
                <w:bCs/>
                <w:sz w:val="18"/>
                <w:szCs w:val="18"/>
                <w:lang w:val="en-ZA" w:eastAsia="en-ZA"/>
              </w:rPr>
            </w:pPr>
          </w:p>
        </w:tc>
        <w:tc>
          <w:tcPr>
            <w:tcW w:w="6080" w:type="dxa"/>
            <w:gridSpan w:val="2"/>
            <w:tcBorders>
              <w:top w:val="nil"/>
              <w:left w:val="nil"/>
              <w:bottom w:val="nil"/>
              <w:right w:val="nil"/>
            </w:tcBorders>
            <w:shd w:val="clear" w:color="auto" w:fill="auto"/>
            <w:noWrap/>
            <w:vAlign w:val="bottom"/>
            <w:hideMark/>
          </w:tcPr>
          <w:p w14:paraId="79F3346B" w14:textId="77777777" w:rsidR="0045190A" w:rsidRPr="002E3590" w:rsidRDefault="0045190A" w:rsidP="007B0A2F">
            <w:pPr>
              <w:jc w:val="right"/>
              <w:rPr>
                <w:rFonts w:ascii="Arial" w:hAnsi="Arial" w:cs="Arial"/>
                <w:b/>
                <w:bCs/>
                <w:sz w:val="18"/>
                <w:szCs w:val="18"/>
                <w:lang w:val="en-ZA" w:eastAsia="en-ZA"/>
              </w:rPr>
            </w:pPr>
          </w:p>
        </w:tc>
        <w:tc>
          <w:tcPr>
            <w:tcW w:w="1223" w:type="dxa"/>
            <w:gridSpan w:val="2"/>
            <w:tcBorders>
              <w:top w:val="nil"/>
              <w:left w:val="nil"/>
              <w:bottom w:val="nil"/>
              <w:right w:val="nil"/>
            </w:tcBorders>
            <w:shd w:val="clear" w:color="auto" w:fill="auto"/>
            <w:noWrap/>
            <w:vAlign w:val="bottom"/>
            <w:hideMark/>
          </w:tcPr>
          <w:p w14:paraId="022EF279" w14:textId="77777777" w:rsidR="0045190A" w:rsidRPr="002E3590" w:rsidRDefault="0045190A" w:rsidP="007B0A2F">
            <w:pPr>
              <w:jc w:val="right"/>
              <w:rPr>
                <w:rFonts w:ascii="Arial" w:hAnsi="Arial" w:cs="Arial"/>
                <w:b/>
                <w:bCs/>
                <w:sz w:val="18"/>
                <w:szCs w:val="18"/>
                <w:lang w:val="en-ZA" w:eastAsia="en-ZA"/>
              </w:rPr>
            </w:pPr>
          </w:p>
        </w:tc>
        <w:tc>
          <w:tcPr>
            <w:tcW w:w="236" w:type="dxa"/>
            <w:gridSpan w:val="2"/>
            <w:tcBorders>
              <w:top w:val="nil"/>
              <w:left w:val="nil"/>
              <w:bottom w:val="nil"/>
              <w:right w:val="nil"/>
            </w:tcBorders>
            <w:shd w:val="clear" w:color="auto" w:fill="auto"/>
            <w:noWrap/>
            <w:vAlign w:val="bottom"/>
            <w:hideMark/>
          </w:tcPr>
          <w:p w14:paraId="5E18BA56" w14:textId="77777777" w:rsidR="0045190A" w:rsidRPr="002E3590" w:rsidRDefault="0045190A" w:rsidP="007B0A2F">
            <w:pPr>
              <w:jc w:val="right"/>
              <w:rPr>
                <w:rFonts w:ascii="Arial" w:hAnsi="Arial" w:cs="Arial"/>
                <w:b/>
                <w:bCs/>
                <w:sz w:val="18"/>
                <w:szCs w:val="18"/>
                <w:lang w:val="en-ZA" w:eastAsia="en-ZA"/>
              </w:rPr>
            </w:pPr>
          </w:p>
        </w:tc>
        <w:tc>
          <w:tcPr>
            <w:tcW w:w="973" w:type="dxa"/>
            <w:tcBorders>
              <w:top w:val="nil"/>
              <w:left w:val="nil"/>
              <w:bottom w:val="nil"/>
              <w:right w:val="nil"/>
            </w:tcBorders>
            <w:shd w:val="clear" w:color="auto" w:fill="auto"/>
            <w:noWrap/>
            <w:vAlign w:val="bottom"/>
            <w:hideMark/>
          </w:tcPr>
          <w:p w14:paraId="75B15FCA" w14:textId="77777777" w:rsidR="0045190A" w:rsidRPr="002E3590" w:rsidRDefault="0045190A" w:rsidP="007B0A2F">
            <w:pPr>
              <w:rPr>
                <w:rFonts w:ascii="Arial" w:hAnsi="Arial" w:cs="Arial"/>
                <w:sz w:val="18"/>
                <w:szCs w:val="18"/>
                <w:lang w:val="en-ZA" w:eastAsia="en-ZA"/>
              </w:rPr>
            </w:pPr>
          </w:p>
        </w:tc>
      </w:tr>
      <w:tr w:rsidR="0045190A" w:rsidRPr="002E3590" w14:paraId="70A608A8" w14:textId="77777777" w:rsidTr="007B16BB">
        <w:trPr>
          <w:gridAfter w:val="1"/>
          <w:wAfter w:w="1032" w:type="dxa"/>
          <w:trHeight w:val="300"/>
        </w:trPr>
        <w:tc>
          <w:tcPr>
            <w:tcW w:w="1094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1DB47" w14:textId="77777777" w:rsidR="0045190A" w:rsidRPr="002E3590" w:rsidRDefault="0045190A" w:rsidP="007B0A2F">
            <w:pPr>
              <w:jc w:val="center"/>
              <w:rPr>
                <w:rFonts w:ascii="Arial" w:hAnsi="Arial" w:cs="Arial"/>
                <w:b/>
                <w:bCs/>
                <w:sz w:val="18"/>
                <w:szCs w:val="18"/>
                <w:lang w:val="en-ZA" w:eastAsia="en-ZA"/>
              </w:rPr>
            </w:pPr>
            <w:r w:rsidRPr="002E3590">
              <w:rPr>
                <w:rFonts w:ascii="Arial" w:hAnsi="Arial" w:cs="Arial"/>
                <w:b/>
                <w:bCs/>
                <w:sz w:val="18"/>
                <w:szCs w:val="18"/>
                <w:lang w:val="en-ZA" w:eastAsia="en-ZA"/>
              </w:rPr>
              <w:t xml:space="preserve">SUB SECTION C: </w:t>
            </w:r>
            <w:r>
              <w:rPr>
                <w:rFonts w:ascii="Arial" w:hAnsi="Arial" w:cs="Arial"/>
                <w:b/>
                <w:bCs/>
                <w:sz w:val="18"/>
                <w:szCs w:val="18"/>
                <w:lang w:val="en-ZA" w:eastAsia="en-ZA"/>
              </w:rPr>
              <w:t>CLEANING DETERGENTS</w:t>
            </w:r>
          </w:p>
        </w:tc>
      </w:tr>
      <w:tr w:rsidR="0045190A" w:rsidRPr="002E3590" w14:paraId="569CAAAD"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2CA71B61" w14:textId="77777777" w:rsidR="0045190A" w:rsidRPr="002E3590" w:rsidRDefault="0045190A" w:rsidP="007B0A2F">
            <w:pPr>
              <w:jc w:val="center"/>
              <w:rPr>
                <w:rFonts w:ascii="Arial" w:hAnsi="Arial" w:cs="Arial"/>
                <w:sz w:val="18"/>
                <w:szCs w:val="18"/>
                <w:lang w:val="en-ZA" w:eastAsia="en-ZA"/>
              </w:rPr>
            </w:pPr>
            <w:r w:rsidRPr="002E3590">
              <w:rPr>
                <w:rFonts w:ascii="Arial" w:hAnsi="Arial" w:cs="Arial"/>
                <w:sz w:val="18"/>
                <w:szCs w:val="18"/>
                <w:lang w:val="en-ZA" w:eastAsia="en-ZA"/>
              </w:rPr>
              <w:t>Item No.</w:t>
            </w:r>
          </w:p>
        </w:tc>
        <w:tc>
          <w:tcPr>
            <w:tcW w:w="1178" w:type="dxa"/>
            <w:tcBorders>
              <w:top w:val="nil"/>
              <w:left w:val="nil"/>
              <w:bottom w:val="single" w:sz="4" w:space="0" w:color="auto"/>
              <w:right w:val="single" w:sz="4" w:space="0" w:color="auto"/>
            </w:tcBorders>
            <w:shd w:val="clear" w:color="auto" w:fill="auto"/>
            <w:noWrap/>
            <w:vAlign w:val="bottom"/>
            <w:hideMark/>
          </w:tcPr>
          <w:p w14:paraId="21D225F1"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Material</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16064FE4"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Material Description</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0B33A04B" w14:textId="77777777" w:rsidR="0045190A" w:rsidRPr="002E3590" w:rsidRDefault="0045190A" w:rsidP="007B0A2F">
            <w:pPr>
              <w:jc w:val="center"/>
              <w:rPr>
                <w:rFonts w:ascii="Arial" w:hAnsi="Arial" w:cs="Arial"/>
                <w:sz w:val="18"/>
                <w:szCs w:val="18"/>
                <w:lang w:val="en-ZA" w:eastAsia="en-ZA"/>
              </w:rPr>
            </w:pPr>
            <w:r>
              <w:rPr>
                <w:rFonts w:ascii="Arial" w:hAnsi="Arial" w:cs="Arial"/>
                <w:sz w:val="18"/>
                <w:szCs w:val="18"/>
                <w:lang w:val="en-ZA" w:eastAsia="en-ZA"/>
              </w:rPr>
              <w:t xml:space="preserve">Equivalent </w:t>
            </w:r>
            <w:r w:rsidRPr="002E3590">
              <w:rPr>
                <w:rFonts w:ascii="Arial" w:hAnsi="Arial" w:cs="Arial"/>
                <w:sz w:val="18"/>
                <w:szCs w:val="18"/>
                <w:lang w:val="en-ZA" w:eastAsia="en-ZA"/>
              </w:rPr>
              <w:t>Brand Offered</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56991524" w14:textId="77777777" w:rsidR="0045190A" w:rsidRPr="002E3590" w:rsidRDefault="0045190A" w:rsidP="007B0A2F">
            <w:pPr>
              <w:jc w:val="center"/>
              <w:rPr>
                <w:rFonts w:ascii="Arial" w:hAnsi="Arial" w:cs="Arial"/>
                <w:sz w:val="18"/>
                <w:szCs w:val="18"/>
                <w:lang w:val="en-ZA" w:eastAsia="en-ZA"/>
              </w:rPr>
            </w:pPr>
            <w:r w:rsidRPr="002E3590">
              <w:rPr>
                <w:rFonts w:ascii="Arial" w:hAnsi="Arial" w:cs="Arial"/>
                <w:sz w:val="18"/>
                <w:szCs w:val="18"/>
                <w:lang w:val="en-ZA" w:eastAsia="en-ZA"/>
              </w:rPr>
              <w:t>Unit of Measure</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9CCF340" w14:textId="77777777" w:rsidR="0045190A" w:rsidRPr="002E3590" w:rsidRDefault="0045190A" w:rsidP="007B0A2F">
            <w:pPr>
              <w:rPr>
                <w:rFonts w:ascii="Arial" w:hAnsi="Arial" w:cs="Arial"/>
                <w:sz w:val="18"/>
                <w:szCs w:val="18"/>
                <w:lang w:val="en-ZA" w:eastAsia="en-ZA"/>
              </w:rPr>
            </w:pPr>
            <w:r w:rsidRPr="002E3590">
              <w:rPr>
                <w:rFonts w:ascii="Arial" w:hAnsi="Arial" w:cs="Arial"/>
                <w:sz w:val="18"/>
                <w:szCs w:val="18"/>
                <w:lang w:val="en-ZA" w:eastAsia="en-ZA"/>
              </w:rPr>
              <w:t>Unit Price</w:t>
            </w:r>
          </w:p>
        </w:tc>
      </w:tr>
      <w:tr w:rsidR="0045190A" w:rsidRPr="002E3590" w14:paraId="10275702"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534C932D" w14:textId="77777777" w:rsidR="0045190A" w:rsidRPr="002E3590" w:rsidRDefault="0045190A" w:rsidP="007B0A2F">
            <w:pPr>
              <w:jc w:val="center"/>
              <w:rPr>
                <w:rFonts w:ascii="Arial" w:hAnsi="Arial" w:cs="Arial"/>
                <w:sz w:val="18"/>
                <w:szCs w:val="18"/>
                <w:lang w:val="en-ZA" w:eastAsia="en-ZA"/>
              </w:rPr>
            </w:pPr>
            <w:r w:rsidRPr="002E3590">
              <w:rPr>
                <w:rFonts w:ascii="Arial" w:hAnsi="Arial" w:cs="Arial"/>
                <w:sz w:val="18"/>
                <w:szCs w:val="18"/>
                <w:lang w:val="en-ZA" w:eastAsia="en-ZA"/>
              </w:rPr>
              <w:t>1</w:t>
            </w:r>
          </w:p>
        </w:tc>
        <w:tc>
          <w:tcPr>
            <w:tcW w:w="1178" w:type="dxa"/>
            <w:tcBorders>
              <w:top w:val="nil"/>
              <w:left w:val="nil"/>
              <w:bottom w:val="single" w:sz="4" w:space="0" w:color="auto"/>
              <w:right w:val="single" w:sz="4" w:space="0" w:color="auto"/>
            </w:tcBorders>
            <w:shd w:val="clear" w:color="auto" w:fill="auto"/>
            <w:noWrap/>
            <w:vAlign w:val="bottom"/>
            <w:hideMark/>
          </w:tcPr>
          <w:p w14:paraId="3BB70781" w14:textId="77777777" w:rsidR="0045190A" w:rsidRPr="002E3590" w:rsidRDefault="0045190A" w:rsidP="007B0A2F">
            <w:pPr>
              <w:jc w:val="right"/>
              <w:rPr>
                <w:rFonts w:ascii="Arial" w:hAnsi="Arial" w:cs="Arial"/>
                <w:color w:val="000000"/>
                <w:sz w:val="18"/>
                <w:szCs w:val="18"/>
                <w:lang w:val="en-ZA" w:eastAsia="en-ZA"/>
              </w:rPr>
            </w:pPr>
            <w:r w:rsidRPr="002E3590">
              <w:rPr>
                <w:rFonts w:ascii="Arial" w:hAnsi="Arial" w:cs="Arial"/>
                <w:color w:val="000000"/>
                <w:sz w:val="18"/>
                <w:szCs w:val="18"/>
                <w:lang w:val="en-ZA" w:eastAsia="en-ZA"/>
              </w:rPr>
              <w:t>30001420</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77A7B7C0"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SOAP CARBOLIC RED [200 X 125 GRAM BARS]</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7841436C"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7AC47E0B"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EA</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F2456EB"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r>
      <w:tr w:rsidR="0045190A" w:rsidRPr="002E3590" w14:paraId="0DF996D7"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50418ED7" w14:textId="77777777" w:rsidR="0045190A" w:rsidRPr="002E3590" w:rsidRDefault="0045190A" w:rsidP="007B0A2F">
            <w:pPr>
              <w:jc w:val="center"/>
              <w:rPr>
                <w:rFonts w:ascii="Arial" w:hAnsi="Arial" w:cs="Arial"/>
                <w:sz w:val="18"/>
                <w:szCs w:val="18"/>
                <w:lang w:val="en-ZA" w:eastAsia="en-ZA"/>
              </w:rPr>
            </w:pPr>
            <w:r w:rsidRPr="002E3590">
              <w:rPr>
                <w:rFonts w:ascii="Arial" w:hAnsi="Arial" w:cs="Arial"/>
                <w:sz w:val="18"/>
                <w:szCs w:val="18"/>
                <w:lang w:val="en-ZA" w:eastAsia="en-ZA"/>
              </w:rPr>
              <w:t>2</w:t>
            </w:r>
          </w:p>
        </w:tc>
        <w:tc>
          <w:tcPr>
            <w:tcW w:w="1178" w:type="dxa"/>
            <w:tcBorders>
              <w:top w:val="nil"/>
              <w:left w:val="nil"/>
              <w:bottom w:val="single" w:sz="4" w:space="0" w:color="auto"/>
              <w:right w:val="single" w:sz="4" w:space="0" w:color="auto"/>
            </w:tcBorders>
            <w:shd w:val="clear" w:color="auto" w:fill="auto"/>
            <w:noWrap/>
            <w:vAlign w:val="bottom"/>
            <w:hideMark/>
          </w:tcPr>
          <w:p w14:paraId="7E11A0E6" w14:textId="77777777" w:rsidR="0045190A" w:rsidRPr="002E3590" w:rsidRDefault="0045190A" w:rsidP="007B0A2F">
            <w:pPr>
              <w:jc w:val="right"/>
              <w:rPr>
                <w:rFonts w:ascii="Arial" w:hAnsi="Arial" w:cs="Arial"/>
                <w:color w:val="000000"/>
                <w:sz w:val="18"/>
                <w:szCs w:val="18"/>
                <w:lang w:val="en-ZA" w:eastAsia="en-ZA"/>
              </w:rPr>
            </w:pPr>
            <w:r w:rsidRPr="002E3590">
              <w:rPr>
                <w:rFonts w:ascii="Arial" w:hAnsi="Arial" w:cs="Arial"/>
                <w:color w:val="000000"/>
                <w:sz w:val="18"/>
                <w:szCs w:val="18"/>
                <w:lang w:val="en-ZA" w:eastAsia="en-ZA"/>
              </w:rPr>
              <w:t>30001421</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05568CBF"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SOAP NILS GREEN 500g BARS BRITELITE (48)</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64623228"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262B2045"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EA</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F81B495"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r>
      <w:tr w:rsidR="0045190A" w:rsidRPr="002E3590" w14:paraId="466F96C0"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3B1C805C" w14:textId="77777777" w:rsidR="0045190A" w:rsidRPr="002E3590" w:rsidRDefault="0045190A" w:rsidP="007B0A2F">
            <w:pPr>
              <w:jc w:val="center"/>
              <w:rPr>
                <w:rFonts w:ascii="Arial" w:hAnsi="Arial" w:cs="Arial"/>
                <w:sz w:val="18"/>
                <w:szCs w:val="18"/>
                <w:lang w:val="en-ZA" w:eastAsia="en-ZA"/>
              </w:rPr>
            </w:pPr>
            <w:r>
              <w:rPr>
                <w:rFonts w:ascii="Arial" w:hAnsi="Arial" w:cs="Arial"/>
                <w:sz w:val="18"/>
                <w:szCs w:val="18"/>
                <w:lang w:val="en-ZA" w:eastAsia="en-ZA"/>
              </w:rPr>
              <w:t>3</w:t>
            </w:r>
          </w:p>
        </w:tc>
        <w:tc>
          <w:tcPr>
            <w:tcW w:w="1178" w:type="dxa"/>
            <w:tcBorders>
              <w:top w:val="nil"/>
              <w:left w:val="nil"/>
              <w:bottom w:val="single" w:sz="4" w:space="0" w:color="auto"/>
              <w:right w:val="single" w:sz="4" w:space="0" w:color="auto"/>
            </w:tcBorders>
            <w:shd w:val="clear" w:color="auto" w:fill="auto"/>
            <w:noWrap/>
            <w:vAlign w:val="bottom"/>
            <w:hideMark/>
          </w:tcPr>
          <w:p w14:paraId="4F75237C" w14:textId="77777777" w:rsidR="0045190A" w:rsidRPr="002E3590" w:rsidRDefault="0045190A" w:rsidP="007B0A2F">
            <w:pPr>
              <w:jc w:val="right"/>
              <w:rPr>
                <w:rFonts w:ascii="Arial" w:hAnsi="Arial" w:cs="Arial"/>
                <w:color w:val="000000"/>
                <w:sz w:val="18"/>
                <w:szCs w:val="18"/>
                <w:lang w:val="en-ZA" w:eastAsia="en-ZA"/>
              </w:rPr>
            </w:pPr>
            <w:r w:rsidRPr="002E3590">
              <w:rPr>
                <w:rFonts w:ascii="Arial" w:hAnsi="Arial" w:cs="Arial"/>
                <w:color w:val="000000"/>
                <w:sz w:val="18"/>
                <w:szCs w:val="18"/>
                <w:lang w:val="en-ZA" w:eastAsia="en-ZA"/>
              </w:rPr>
              <w:t>30001457</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5BDF329F"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SOAP POWDER RAYOL 10KG</w:t>
            </w:r>
            <w:r>
              <w:rPr>
                <w:rFonts w:ascii="Arial" w:hAnsi="Arial" w:cs="Arial"/>
                <w:color w:val="000000"/>
                <w:sz w:val="18"/>
                <w:szCs w:val="18"/>
                <w:lang w:val="en-ZA" w:eastAsia="en-ZA"/>
              </w:rPr>
              <w:t xml:space="preserve"> OR SIMILAR</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1CA5F127"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25213485"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BAG</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5E89382"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r>
      <w:tr w:rsidR="0045190A" w:rsidRPr="002E3590" w14:paraId="5925762B"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41F72A41" w14:textId="77777777" w:rsidR="0045190A" w:rsidRPr="002E3590" w:rsidRDefault="0045190A" w:rsidP="007B0A2F">
            <w:pPr>
              <w:jc w:val="center"/>
              <w:rPr>
                <w:rFonts w:ascii="Arial" w:hAnsi="Arial" w:cs="Arial"/>
                <w:sz w:val="18"/>
                <w:szCs w:val="18"/>
                <w:lang w:val="en-ZA" w:eastAsia="en-ZA"/>
              </w:rPr>
            </w:pPr>
            <w:r>
              <w:rPr>
                <w:rFonts w:ascii="Arial" w:hAnsi="Arial" w:cs="Arial"/>
                <w:sz w:val="18"/>
                <w:szCs w:val="18"/>
                <w:lang w:val="en-ZA" w:eastAsia="en-ZA"/>
              </w:rPr>
              <w:t>4</w:t>
            </w:r>
          </w:p>
        </w:tc>
        <w:tc>
          <w:tcPr>
            <w:tcW w:w="1178" w:type="dxa"/>
            <w:tcBorders>
              <w:top w:val="nil"/>
              <w:left w:val="nil"/>
              <w:bottom w:val="single" w:sz="4" w:space="0" w:color="auto"/>
              <w:right w:val="single" w:sz="4" w:space="0" w:color="auto"/>
            </w:tcBorders>
            <w:shd w:val="clear" w:color="auto" w:fill="auto"/>
            <w:noWrap/>
            <w:vAlign w:val="bottom"/>
            <w:hideMark/>
          </w:tcPr>
          <w:p w14:paraId="421CC5AC" w14:textId="77777777" w:rsidR="0045190A" w:rsidRPr="002E3590" w:rsidRDefault="0045190A" w:rsidP="007B0A2F">
            <w:pPr>
              <w:jc w:val="right"/>
              <w:rPr>
                <w:rFonts w:ascii="Arial" w:hAnsi="Arial" w:cs="Arial"/>
                <w:color w:val="000000"/>
                <w:sz w:val="18"/>
                <w:szCs w:val="18"/>
                <w:lang w:val="en-ZA" w:eastAsia="en-ZA"/>
              </w:rPr>
            </w:pPr>
            <w:r w:rsidRPr="002E3590">
              <w:rPr>
                <w:rFonts w:ascii="Arial" w:hAnsi="Arial" w:cs="Arial"/>
                <w:color w:val="000000"/>
                <w:sz w:val="18"/>
                <w:szCs w:val="18"/>
                <w:lang w:val="en-ZA" w:eastAsia="en-ZA"/>
              </w:rPr>
              <w:t>30001428</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64D82AF4"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HAND CLEANER REINOL (1/2 KG)</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53F4B9D1"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6E896555"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EA</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80168FD"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r>
      <w:tr w:rsidR="0045190A" w:rsidRPr="002E3590" w14:paraId="5697A393"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0D333BAC" w14:textId="77777777" w:rsidR="0045190A" w:rsidRPr="002E3590" w:rsidRDefault="0045190A" w:rsidP="007B0A2F">
            <w:pPr>
              <w:jc w:val="center"/>
              <w:rPr>
                <w:rFonts w:ascii="Arial" w:hAnsi="Arial" w:cs="Arial"/>
                <w:sz w:val="18"/>
                <w:szCs w:val="18"/>
                <w:lang w:val="en-ZA" w:eastAsia="en-ZA"/>
              </w:rPr>
            </w:pPr>
            <w:r>
              <w:rPr>
                <w:rFonts w:ascii="Arial" w:hAnsi="Arial" w:cs="Arial"/>
                <w:sz w:val="18"/>
                <w:szCs w:val="18"/>
                <w:lang w:val="en-ZA" w:eastAsia="en-ZA"/>
              </w:rPr>
              <w:t>5</w:t>
            </w:r>
          </w:p>
        </w:tc>
        <w:tc>
          <w:tcPr>
            <w:tcW w:w="1178" w:type="dxa"/>
            <w:tcBorders>
              <w:top w:val="nil"/>
              <w:left w:val="nil"/>
              <w:bottom w:val="single" w:sz="4" w:space="0" w:color="auto"/>
              <w:right w:val="single" w:sz="4" w:space="0" w:color="auto"/>
            </w:tcBorders>
            <w:shd w:val="clear" w:color="auto" w:fill="auto"/>
            <w:noWrap/>
            <w:vAlign w:val="bottom"/>
            <w:hideMark/>
          </w:tcPr>
          <w:p w14:paraId="0184E61E" w14:textId="77777777" w:rsidR="0045190A" w:rsidRPr="002E3590" w:rsidRDefault="0045190A" w:rsidP="007B0A2F">
            <w:pPr>
              <w:jc w:val="right"/>
              <w:rPr>
                <w:rFonts w:ascii="Arial" w:hAnsi="Arial" w:cs="Arial"/>
                <w:color w:val="000000"/>
                <w:sz w:val="18"/>
                <w:szCs w:val="18"/>
                <w:lang w:val="en-ZA" w:eastAsia="en-ZA"/>
              </w:rPr>
            </w:pPr>
            <w:r w:rsidRPr="002E3590">
              <w:rPr>
                <w:rFonts w:ascii="Arial" w:hAnsi="Arial" w:cs="Arial"/>
                <w:color w:val="000000"/>
                <w:sz w:val="18"/>
                <w:szCs w:val="18"/>
                <w:lang w:val="en-ZA" w:eastAsia="en-ZA"/>
              </w:rPr>
              <w:t>30001446</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627CBBF4"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HAND CLEANER REINOL (3 KG)</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66435C2D"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41341C2A"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EA</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7294DBB"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r>
      <w:tr w:rsidR="0045190A" w:rsidRPr="002E3590" w14:paraId="2A16E223"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126B116D" w14:textId="77777777" w:rsidR="0045190A" w:rsidRPr="002E3590" w:rsidRDefault="0045190A" w:rsidP="007B0A2F">
            <w:pPr>
              <w:jc w:val="center"/>
              <w:rPr>
                <w:rFonts w:ascii="Arial" w:hAnsi="Arial" w:cs="Arial"/>
                <w:sz w:val="18"/>
                <w:szCs w:val="18"/>
                <w:lang w:val="en-ZA" w:eastAsia="en-ZA"/>
              </w:rPr>
            </w:pPr>
            <w:r>
              <w:rPr>
                <w:rFonts w:ascii="Arial" w:hAnsi="Arial" w:cs="Arial"/>
                <w:sz w:val="18"/>
                <w:szCs w:val="18"/>
                <w:lang w:val="en-ZA" w:eastAsia="en-ZA"/>
              </w:rPr>
              <w:t>6</w:t>
            </w:r>
          </w:p>
        </w:tc>
        <w:tc>
          <w:tcPr>
            <w:tcW w:w="1178" w:type="dxa"/>
            <w:tcBorders>
              <w:top w:val="nil"/>
              <w:left w:val="nil"/>
              <w:bottom w:val="single" w:sz="4" w:space="0" w:color="auto"/>
              <w:right w:val="single" w:sz="4" w:space="0" w:color="auto"/>
            </w:tcBorders>
            <w:shd w:val="clear" w:color="auto" w:fill="auto"/>
            <w:noWrap/>
            <w:vAlign w:val="bottom"/>
            <w:hideMark/>
          </w:tcPr>
          <w:p w14:paraId="30883FF7" w14:textId="77777777" w:rsidR="0045190A" w:rsidRPr="002E3590" w:rsidRDefault="0045190A" w:rsidP="007B0A2F">
            <w:pPr>
              <w:jc w:val="right"/>
              <w:rPr>
                <w:rFonts w:ascii="Arial" w:hAnsi="Arial" w:cs="Arial"/>
                <w:color w:val="000000"/>
                <w:sz w:val="18"/>
                <w:szCs w:val="18"/>
                <w:lang w:val="en-ZA" w:eastAsia="en-ZA"/>
              </w:rPr>
            </w:pPr>
            <w:r w:rsidRPr="002E3590">
              <w:rPr>
                <w:rFonts w:ascii="Arial" w:hAnsi="Arial" w:cs="Arial"/>
                <w:color w:val="000000"/>
                <w:sz w:val="18"/>
                <w:szCs w:val="18"/>
                <w:lang w:val="en-ZA" w:eastAsia="en-ZA"/>
              </w:rPr>
              <w:t>30001424</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760AB780"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SUNLIGHT LIQUID 750ML</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142EA25D"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5C177CCF"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EA</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C1C05CB"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r>
      <w:tr w:rsidR="0045190A" w:rsidRPr="002E3590" w14:paraId="7FF07B89"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4AEE24B1" w14:textId="77777777" w:rsidR="0045190A" w:rsidRPr="002E3590" w:rsidRDefault="0045190A" w:rsidP="007B0A2F">
            <w:pPr>
              <w:jc w:val="center"/>
              <w:rPr>
                <w:rFonts w:ascii="Arial" w:hAnsi="Arial" w:cs="Arial"/>
                <w:sz w:val="18"/>
                <w:szCs w:val="18"/>
                <w:lang w:val="en-ZA" w:eastAsia="en-ZA"/>
              </w:rPr>
            </w:pPr>
            <w:r>
              <w:rPr>
                <w:rFonts w:ascii="Arial" w:hAnsi="Arial" w:cs="Arial"/>
                <w:sz w:val="18"/>
                <w:szCs w:val="18"/>
                <w:lang w:val="en-ZA" w:eastAsia="en-ZA"/>
              </w:rPr>
              <w:t>7</w:t>
            </w:r>
          </w:p>
        </w:tc>
        <w:tc>
          <w:tcPr>
            <w:tcW w:w="1178" w:type="dxa"/>
            <w:tcBorders>
              <w:top w:val="nil"/>
              <w:left w:val="nil"/>
              <w:bottom w:val="single" w:sz="4" w:space="0" w:color="auto"/>
              <w:right w:val="single" w:sz="4" w:space="0" w:color="auto"/>
            </w:tcBorders>
            <w:shd w:val="clear" w:color="auto" w:fill="auto"/>
            <w:noWrap/>
            <w:vAlign w:val="bottom"/>
            <w:hideMark/>
          </w:tcPr>
          <w:p w14:paraId="2D027B2F" w14:textId="77777777" w:rsidR="0045190A" w:rsidRPr="002E3590" w:rsidRDefault="0045190A" w:rsidP="007B0A2F">
            <w:pPr>
              <w:jc w:val="right"/>
              <w:rPr>
                <w:rFonts w:ascii="Arial" w:hAnsi="Arial" w:cs="Arial"/>
                <w:color w:val="000000"/>
                <w:sz w:val="18"/>
                <w:szCs w:val="18"/>
                <w:lang w:val="en-ZA" w:eastAsia="en-ZA"/>
              </w:rPr>
            </w:pPr>
            <w:r w:rsidRPr="002E3590">
              <w:rPr>
                <w:rFonts w:ascii="Arial" w:hAnsi="Arial" w:cs="Arial"/>
                <w:color w:val="000000"/>
                <w:sz w:val="18"/>
                <w:szCs w:val="18"/>
                <w:lang w:val="en-ZA" w:eastAsia="en-ZA"/>
              </w:rPr>
              <w:t>30001444</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533C8E98"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TOILET CLEANER TOILET DUCK</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553732DC"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41A7135D"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EA</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19EB0C6"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r>
      <w:tr w:rsidR="0045190A" w:rsidRPr="002E3590" w14:paraId="46E55171"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47C02E48" w14:textId="77777777" w:rsidR="0045190A" w:rsidRPr="002E3590" w:rsidRDefault="0045190A" w:rsidP="007B0A2F">
            <w:pPr>
              <w:jc w:val="center"/>
              <w:rPr>
                <w:rFonts w:ascii="Arial" w:hAnsi="Arial" w:cs="Arial"/>
                <w:sz w:val="18"/>
                <w:szCs w:val="18"/>
                <w:lang w:val="en-ZA" w:eastAsia="en-ZA"/>
              </w:rPr>
            </w:pPr>
            <w:r>
              <w:rPr>
                <w:rFonts w:ascii="Arial" w:hAnsi="Arial" w:cs="Arial"/>
                <w:sz w:val="18"/>
                <w:szCs w:val="18"/>
                <w:lang w:val="en-ZA" w:eastAsia="en-ZA"/>
              </w:rPr>
              <w:t>8</w:t>
            </w:r>
          </w:p>
        </w:tc>
        <w:tc>
          <w:tcPr>
            <w:tcW w:w="1178" w:type="dxa"/>
            <w:tcBorders>
              <w:top w:val="nil"/>
              <w:left w:val="nil"/>
              <w:bottom w:val="single" w:sz="4" w:space="0" w:color="auto"/>
              <w:right w:val="single" w:sz="4" w:space="0" w:color="auto"/>
            </w:tcBorders>
            <w:shd w:val="clear" w:color="auto" w:fill="auto"/>
            <w:noWrap/>
            <w:vAlign w:val="bottom"/>
            <w:hideMark/>
          </w:tcPr>
          <w:p w14:paraId="32BC4F35" w14:textId="77777777" w:rsidR="0045190A" w:rsidRPr="002E3590" w:rsidRDefault="0045190A" w:rsidP="007B0A2F">
            <w:pPr>
              <w:jc w:val="right"/>
              <w:rPr>
                <w:rFonts w:ascii="Arial" w:hAnsi="Arial" w:cs="Arial"/>
                <w:color w:val="000000"/>
                <w:sz w:val="18"/>
                <w:szCs w:val="18"/>
                <w:lang w:val="en-ZA" w:eastAsia="en-ZA"/>
              </w:rPr>
            </w:pPr>
            <w:r w:rsidRPr="002E3590">
              <w:rPr>
                <w:rFonts w:ascii="Arial" w:hAnsi="Arial" w:cs="Arial"/>
                <w:color w:val="000000"/>
                <w:sz w:val="18"/>
                <w:szCs w:val="18"/>
                <w:lang w:val="en-ZA" w:eastAsia="en-ZA"/>
              </w:rPr>
              <w:t>30001427</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7D376FEE"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TOILET DEO DUCK POP IN</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52CDE8D5"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406A1875"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EA</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1391B9E"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r>
      <w:tr w:rsidR="0045190A" w:rsidRPr="002E3590" w14:paraId="11A9A4B3"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6723C1B" w14:textId="77777777" w:rsidR="0045190A" w:rsidRDefault="0045190A" w:rsidP="007B0A2F">
            <w:pPr>
              <w:jc w:val="center"/>
              <w:rPr>
                <w:rFonts w:ascii="Arial" w:hAnsi="Arial" w:cs="Arial"/>
                <w:sz w:val="18"/>
                <w:szCs w:val="18"/>
                <w:lang w:val="en-ZA" w:eastAsia="en-ZA"/>
              </w:rPr>
            </w:pPr>
            <w:r>
              <w:rPr>
                <w:rFonts w:ascii="Arial" w:hAnsi="Arial" w:cs="Arial"/>
                <w:sz w:val="18"/>
                <w:szCs w:val="18"/>
                <w:lang w:val="en-ZA" w:eastAsia="en-ZA"/>
              </w:rPr>
              <w:t>9</w:t>
            </w:r>
          </w:p>
        </w:tc>
        <w:tc>
          <w:tcPr>
            <w:tcW w:w="1178" w:type="dxa"/>
            <w:tcBorders>
              <w:top w:val="nil"/>
              <w:left w:val="nil"/>
              <w:bottom w:val="single" w:sz="4" w:space="0" w:color="auto"/>
              <w:right w:val="single" w:sz="4" w:space="0" w:color="auto"/>
            </w:tcBorders>
            <w:shd w:val="clear" w:color="auto" w:fill="auto"/>
            <w:noWrap/>
            <w:vAlign w:val="bottom"/>
          </w:tcPr>
          <w:p w14:paraId="4778D2C4" w14:textId="77777777" w:rsidR="0045190A" w:rsidRPr="002E3590" w:rsidRDefault="0045190A" w:rsidP="007B0A2F">
            <w:pPr>
              <w:jc w:val="right"/>
              <w:rPr>
                <w:rFonts w:ascii="Arial" w:hAnsi="Arial" w:cs="Arial"/>
                <w:color w:val="000000"/>
                <w:sz w:val="18"/>
                <w:szCs w:val="18"/>
                <w:lang w:val="en-ZA" w:eastAsia="en-ZA"/>
              </w:rPr>
            </w:pPr>
            <w:r>
              <w:rPr>
                <w:rFonts w:ascii="Arial" w:hAnsi="Arial" w:cs="Arial"/>
                <w:color w:val="000000"/>
                <w:sz w:val="18"/>
                <w:szCs w:val="18"/>
                <w:lang w:val="en-ZA" w:eastAsia="en-ZA"/>
              </w:rPr>
              <w:t>30000808</w:t>
            </w:r>
          </w:p>
        </w:tc>
        <w:tc>
          <w:tcPr>
            <w:tcW w:w="5126" w:type="dxa"/>
            <w:gridSpan w:val="2"/>
            <w:tcBorders>
              <w:top w:val="nil"/>
              <w:left w:val="nil"/>
              <w:bottom w:val="single" w:sz="4" w:space="0" w:color="auto"/>
              <w:right w:val="single" w:sz="4" w:space="0" w:color="auto"/>
            </w:tcBorders>
            <w:shd w:val="clear" w:color="auto" w:fill="auto"/>
            <w:noWrap/>
            <w:vAlign w:val="bottom"/>
          </w:tcPr>
          <w:p w14:paraId="013A85D2" w14:textId="77777777" w:rsidR="0045190A" w:rsidRPr="002E3590" w:rsidRDefault="0045190A" w:rsidP="007B0A2F">
            <w:pPr>
              <w:rPr>
                <w:rFonts w:ascii="Arial" w:hAnsi="Arial" w:cs="Arial"/>
                <w:color w:val="000000"/>
                <w:sz w:val="18"/>
                <w:szCs w:val="18"/>
                <w:lang w:val="en-ZA" w:eastAsia="en-ZA"/>
              </w:rPr>
            </w:pPr>
            <w:r w:rsidRPr="00687377">
              <w:rPr>
                <w:rFonts w:ascii="Arial" w:hAnsi="Arial" w:cs="Arial"/>
                <w:color w:val="000000"/>
                <w:sz w:val="18"/>
                <w:szCs w:val="18"/>
                <w:lang w:val="en-ZA" w:eastAsia="en-ZA"/>
              </w:rPr>
              <w:t>TOILET ODEO BLOCKS</w:t>
            </w:r>
          </w:p>
        </w:tc>
        <w:tc>
          <w:tcPr>
            <w:tcW w:w="1860" w:type="dxa"/>
            <w:gridSpan w:val="2"/>
            <w:tcBorders>
              <w:top w:val="nil"/>
              <w:left w:val="nil"/>
              <w:bottom w:val="single" w:sz="4" w:space="0" w:color="auto"/>
              <w:right w:val="single" w:sz="4" w:space="0" w:color="auto"/>
            </w:tcBorders>
            <w:shd w:val="clear" w:color="auto" w:fill="auto"/>
            <w:noWrap/>
            <w:vAlign w:val="bottom"/>
          </w:tcPr>
          <w:p w14:paraId="3D2C69E2" w14:textId="77777777" w:rsidR="0045190A" w:rsidRPr="002E3590" w:rsidRDefault="0045190A" w:rsidP="007B0A2F">
            <w:pPr>
              <w:rPr>
                <w:rFonts w:ascii="Arial" w:hAnsi="Arial" w:cs="Arial"/>
                <w:color w:val="000000"/>
                <w:sz w:val="18"/>
                <w:szCs w:val="18"/>
                <w:lang w:val="en-ZA" w:eastAsia="en-ZA"/>
              </w:rPr>
            </w:pPr>
          </w:p>
        </w:tc>
        <w:tc>
          <w:tcPr>
            <w:tcW w:w="895" w:type="dxa"/>
            <w:gridSpan w:val="2"/>
            <w:tcBorders>
              <w:top w:val="nil"/>
              <w:left w:val="nil"/>
              <w:bottom w:val="single" w:sz="4" w:space="0" w:color="auto"/>
              <w:right w:val="single" w:sz="4" w:space="0" w:color="auto"/>
            </w:tcBorders>
            <w:shd w:val="clear" w:color="auto" w:fill="auto"/>
            <w:noWrap/>
            <w:vAlign w:val="bottom"/>
          </w:tcPr>
          <w:p w14:paraId="6BE6DD77" w14:textId="77777777" w:rsidR="0045190A" w:rsidRPr="002E3590" w:rsidRDefault="0045190A" w:rsidP="007B0A2F">
            <w:pPr>
              <w:jc w:val="center"/>
              <w:rPr>
                <w:rFonts w:ascii="Arial" w:hAnsi="Arial" w:cs="Arial"/>
                <w:color w:val="000000"/>
                <w:sz w:val="18"/>
                <w:szCs w:val="18"/>
                <w:lang w:val="en-ZA" w:eastAsia="en-ZA"/>
              </w:rPr>
            </w:pPr>
            <w:r>
              <w:rPr>
                <w:rFonts w:ascii="Arial" w:hAnsi="Arial" w:cs="Arial"/>
                <w:color w:val="000000"/>
                <w:sz w:val="18"/>
                <w:szCs w:val="18"/>
                <w:lang w:val="en-ZA" w:eastAsia="en-ZA"/>
              </w:rPr>
              <w:t>KG</w:t>
            </w:r>
          </w:p>
        </w:tc>
        <w:tc>
          <w:tcPr>
            <w:tcW w:w="1134" w:type="dxa"/>
            <w:gridSpan w:val="2"/>
            <w:tcBorders>
              <w:top w:val="nil"/>
              <w:left w:val="nil"/>
              <w:bottom w:val="single" w:sz="4" w:space="0" w:color="auto"/>
              <w:right w:val="single" w:sz="4" w:space="0" w:color="auto"/>
            </w:tcBorders>
            <w:shd w:val="clear" w:color="auto" w:fill="auto"/>
            <w:noWrap/>
            <w:vAlign w:val="bottom"/>
          </w:tcPr>
          <w:p w14:paraId="12CB05C9" w14:textId="77777777" w:rsidR="0045190A" w:rsidRPr="002E3590" w:rsidRDefault="0045190A" w:rsidP="007B0A2F">
            <w:pPr>
              <w:jc w:val="center"/>
              <w:rPr>
                <w:rFonts w:ascii="Arial" w:hAnsi="Arial" w:cs="Arial"/>
                <w:color w:val="000000"/>
                <w:sz w:val="18"/>
                <w:szCs w:val="18"/>
                <w:lang w:val="en-ZA" w:eastAsia="en-ZA"/>
              </w:rPr>
            </w:pPr>
          </w:p>
        </w:tc>
      </w:tr>
      <w:tr w:rsidR="0045190A" w:rsidRPr="002E3590" w14:paraId="6DC99697"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34200EBE" w14:textId="77777777" w:rsidR="0045190A" w:rsidRPr="002E3590" w:rsidRDefault="0045190A" w:rsidP="007B0A2F">
            <w:pPr>
              <w:jc w:val="center"/>
              <w:rPr>
                <w:rFonts w:ascii="Arial" w:hAnsi="Arial" w:cs="Arial"/>
                <w:sz w:val="18"/>
                <w:szCs w:val="18"/>
                <w:lang w:val="en-ZA" w:eastAsia="en-ZA"/>
              </w:rPr>
            </w:pPr>
            <w:r>
              <w:rPr>
                <w:rFonts w:ascii="Arial" w:hAnsi="Arial" w:cs="Arial"/>
                <w:sz w:val="18"/>
                <w:szCs w:val="18"/>
                <w:lang w:val="en-ZA" w:eastAsia="en-ZA"/>
              </w:rPr>
              <w:t>10</w:t>
            </w:r>
          </w:p>
        </w:tc>
        <w:tc>
          <w:tcPr>
            <w:tcW w:w="1178" w:type="dxa"/>
            <w:tcBorders>
              <w:top w:val="nil"/>
              <w:left w:val="nil"/>
              <w:bottom w:val="single" w:sz="4" w:space="0" w:color="auto"/>
              <w:right w:val="single" w:sz="4" w:space="0" w:color="auto"/>
            </w:tcBorders>
            <w:shd w:val="clear" w:color="auto" w:fill="auto"/>
            <w:noWrap/>
            <w:vAlign w:val="bottom"/>
            <w:hideMark/>
          </w:tcPr>
          <w:p w14:paraId="4CE24CD7" w14:textId="77777777" w:rsidR="0045190A" w:rsidRPr="002E3590" w:rsidRDefault="0045190A" w:rsidP="007B0A2F">
            <w:pPr>
              <w:jc w:val="right"/>
              <w:rPr>
                <w:rFonts w:ascii="Arial" w:hAnsi="Arial" w:cs="Arial"/>
                <w:color w:val="000000"/>
                <w:sz w:val="18"/>
                <w:szCs w:val="18"/>
                <w:lang w:val="en-ZA" w:eastAsia="en-ZA"/>
              </w:rPr>
            </w:pPr>
            <w:r w:rsidRPr="002E3590">
              <w:rPr>
                <w:rFonts w:ascii="Arial" w:hAnsi="Arial" w:cs="Arial"/>
                <w:color w:val="000000"/>
                <w:sz w:val="18"/>
                <w:szCs w:val="18"/>
                <w:lang w:val="en-ZA" w:eastAsia="en-ZA"/>
              </w:rPr>
              <w:t>30001431</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20AAA854"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JIK 1,5LT REGULAR</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4E085849"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312FC415"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EA</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082321F"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r>
      <w:tr w:rsidR="0045190A" w:rsidRPr="002E3590" w14:paraId="1836E755"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9A31C0F" w14:textId="77777777" w:rsidR="0045190A" w:rsidRDefault="0045190A" w:rsidP="007B0A2F">
            <w:pPr>
              <w:jc w:val="center"/>
              <w:rPr>
                <w:rFonts w:ascii="Arial" w:hAnsi="Arial" w:cs="Arial"/>
                <w:sz w:val="18"/>
                <w:szCs w:val="18"/>
                <w:lang w:val="en-ZA" w:eastAsia="en-ZA"/>
              </w:rPr>
            </w:pPr>
            <w:r>
              <w:rPr>
                <w:rFonts w:ascii="Arial" w:hAnsi="Arial" w:cs="Arial"/>
                <w:sz w:val="18"/>
                <w:szCs w:val="18"/>
                <w:lang w:val="en-ZA" w:eastAsia="en-ZA"/>
              </w:rPr>
              <w:t>11</w:t>
            </w:r>
          </w:p>
        </w:tc>
        <w:tc>
          <w:tcPr>
            <w:tcW w:w="1178" w:type="dxa"/>
            <w:tcBorders>
              <w:top w:val="nil"/>
              <w:left w:val="nil"/>
              <w:bottom w:val="single" w:sz="4" w:space="0" w:color="auto"/>
              <w:right w:val="single" w:sz="4" w:space="0" w:color="auto"/>
            </w:tcBorders>
            <w:shd w:val="clear" w:color="auto" w:fill="auto"/>
            <w:noWrap/>
            <w:vAlign w:val="bottom"/>
          </w:tcPr>
          <w:p w14:paraId="3178595F" w14:textId="77777777" w:rsidR="0045190A" w:rsidRPr="002E3590" w:rsidRDefault="0045190A" w:rsidP="007B0A2F">
            <w:pPr>
              <w:jc w:val="right"/>
              <w:rPr>
                <w:rFonts w:ascii="Arial" w:hAnsi="Arial" w:cs="Arial"/>
                <w:color w:val="000000"/>
                <w:sz w:val="18"/>
                <w:szCs w:val="18"/>
                <w:lang w:val="en-ZA" w:eastAsia="en-ZA"/>
              </w:rPr>
            </w:pPr>
            <w:r w:rsidRPr="00BA0532">
              <w:rPr>
                <w:rFonts w:ascii="Arial" w:hAnsi="Arial" w:cs="Arial"/>
                <w:color w:val="000000"/>
                <w:sz w:val="18"/>
                <w:szCs w:val="18"/>
                <w:lang w:val="en-ZA" w:eastAsia="en-ZA"/>
              </w:rPr>
              <w:t>30001433</w:t>
            </w:r>
          </w:p>
        </w:tc>
        <w:tc>
          <w:tcPr>
            <w:tcW w:w="5126" w:type="dxa"/>
            <w:gridSpan w:val="2"/>
            <w:tcBorders>
              <w:top w:val="nil"/>
              <w:left w:val="nil"/>
              <w:bottom w:val="single" w:sz="4" w:space="0" w:color="auto"/>
              <w:right w:val="single" w:sz="4" w:space="0" w:color="auto"/>
            </w:tcBorders>
            <w:shd w:val="clear" w:color="auto" w:fill="auto"/>
            <w:noWrap/>
            <w:vAlign w:val="bottom"/>
          </w:tcPr>
          <w:p w14:paraId="710956E5" w14:textId="77777777" w:rsidR="0045190A" w:rsidRPr="002E3590" w:rsidRDefault="0045190A" w:rsidP="007B0A2F">
            <w:pPr>
              <w:rPr>
                <w:rFonts w:ascii="Arial" w:hAnsi="Arial" w:cs="Arial"/>
                <w:color w:val="000000"/>
                <w:sz w:val="18"/>
                <w:szCs w:val="18"/>
                <w:lang w:val="en-ZA" w:eastAsia="en-ZA"/>
              </w:rPr>
            </w:pPr>
            <w:r w:rsidRPr="00BA0532">
              <w:rPr>
                <w:rFonts w:ascii="Arial" w:hAnsi="Arial" w:cs="Arial"/>
                <w:color w:val="000000"/>
                <w:sz w:val="18"/>
                <w:szCs w:val="18"/>
                <w:lang w:val="en-ZA" w:eastAsia="en-ZA"/>
              </w:rPr>
              <w:t>SOAP LIQUID LAUREN PINK 5LT</w:t>
            </w:r>
          </w:p>
        </w:tc>
        <w:tc>
          <w:tcPr>
            <w:tcW w:w="1860" w:type="dxa"/>
            <w:gridSpan w:val="2"/>
            <w:tcBorders>
              <w:top w:val="nil"/>
              <w:left w:val="nil"/>
              <w:bottom w:val="single" w:sz="4" w:space="0" w:color="auto"/>
              <w:right w:val="single" w:sz="4" w:space="0" w:color="auto"/>
            </w:tcBorders>
            <w:shd w:val="clear" w:color="auto" w:fill="auto"/>
            <w:noWrap/>
            <w:vAlign w:val="bottom"/>
          </w:tcPr>
          <w:p w14:paraId="0E5770AD" w14:textId="77777777" w:rsidR="0045190A" w:rsidRPr="002E3590" w:rsidRDefault="0045190A" w:rsidP="007B0A2F">
            <w:pPr>
              <w:rPr>
                <w:rFonts w:ascii="Arial" w:hAnsi="Arial" w:cs="Arial"/>
                <w:color w:val="000000"/>
                <w:sz w:val="18"/>
                <w:szCs w:val="18"/>
                <w:lang w:val="en-ZA" w:eastAsia="en-ZA"/>
              </w:rPr>
            </w:pPr>
          </w:p>
        </w:tc>
        <w:tc>
          <w:tcPr>
            <w:tcW w:w="895" w:type="dxa"/>
            <w:gridSpan w:val="2"/>
            <w:tcBorders>
              <w:top w:val="nil"/>
              <w:left w:val="nil"/>
              <w:bottom w:val="single" w:sz="4" w:space="0" w:color="auto"/>
              <w:right w:val="single" w:sz="4" w:space="0" w:color="auto"/>
            </w:tcBorders>
            <w:shd w:val="clear" w:color="auto" w:fill="auto"/>
            <w:noWrap/>
            <w:vAlign w:val="bottom"/>
          </w:tcPr>
          <w:p w14:paraId="4B8A5C76" w14:textId="77777777" w:rsidR="0045190A" w:rsidRPr="002E3590" w:rsidRDefault="0045190A" w:rsidP="007B0A2F">
            <w:pPr>
              <w:jc w:val="center"/>
              <w:rPr>
                <w:rFonts w:ascii="Arial" w:hAnsi="Arial" w:cs="Arial"/>
                <w:color w:val="000000"/>
                <w:sz w:val="18"/>
                <w:szCs w:val="18"/>
                <w:lang w:val="en-ZA" w:eastAsia="en-ZA"/>
              </w:rPr>
            </w:pPr>
            <w:r>
              <w:rPr>
                <w:rFonts w:ascii="Arial" w:hAnsi="Arial" w:cs="Arial"/>
                <w:color w:val="000000"/>
                <w:sz w:val="18"/>
                <w:szCs w:val="18"/>
                <w:lang w:val="en-ZA" w:eastAsia="en-ZA"/>
              </w:rPr>
              <w:t>EA</w:t>
            </w:r>
          </w:p>
        </w:tc>
        <w:tc>
          <w:tcPr>
            <w:tcW w:w="1134" w:type="dxa"/>
            <w:gridSpan w:val="2"/>
            <w:tcBorders>
              <w:top w:val="nil"/>
              <w:left w:val="nil"/>
              <w:bottom w:val="single" w:sz="4" w:space="0" w:color="auto"/>
              <w:right w:val="single" w:sz="4" w:space="0" w:color="auto"/>
            </w:tcBorders>
            <w:shd w:val="clear" w:color="auto" w:fill="auto"/>
            <w:noWrap/>
            <w:vAlign w:val="bottom"/>
          </w:tcPr>
          <w:p w14:paraId="1609FCE0" w14:textId="77777777" w:rsidR="0045190A" w:rsidRPr="002E3590" w:rsidRDefault="0045190A" w:rsidP="007B0A2F">
            <w:pPr>
              <w:jc w:val="center"/>
              <w:rPr>
                <w:rFonts w:ascii="Arial" w:hAnsi="Arial" w:cs="Arial"/>
                <w:color w:val="000000"/>
                <w:sz w:val="18"/>
                <w:szCs w:val="18"/>
                <w:lang w:val="en-ZA" w:eastAsia="en-ZA"/>
              </w:rPr>
            </w:pPr>
          </w:p>
        </w:tc>
      </w:tr>
      <w:tr w:rsidR="0045190A" w:rsidRPr="002E3590" w14:paraId="0E413A39"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0D556613" w14:textId="77777777" w:rsidR="0045190A" w:rsidRDefault="0045190A" w:rsidP="007B0A2F">
            <w:pPr>
              <w:jc w:val="center"/>
              <w:rPr>
                <w:rFonts w:ascii="Arial" w:hAnsi="Arial" w:cs="Arial"/>
                <w:sz w:val="18"/>
                <w:szCs w:val="18"/>
                <w:lang w:val="en-ZA" w:eastAsia="en-ZA"/>
              </w:rPr>
            </w:pPr>
            <w:r>
              <w:rPr>
                <w:rFonts w:ascii="Arial" w:hAnsi="Arial" w:cs="Arial"/>
                <w:sz w:val="18"/>
                <w:szCs w:val="18"/>
                <w:lang w:val="en-ZA" w:eastAsia="en-ZA"/>
              </w:rPr>
              <w:t>12</w:t>
            </w:r>
          </w:p>
        </w:tc>
        <w:tc>
          <w:tcPr>
            <w:tcW w:w="1178" w:type="dxa"/>
            <w:tcBorders>
              <w:top w:val="nil"/>
              <w:left w:val="nil"/>
              <w:bottom w:val="single" w:sz="4" w:space="0" w:color="auto"/>
              <w:right w:val="single" w:sz="4" w:space="0" w:color="auto"/>
            </w:tcBorders>
            <w:shd w:val="clear" w:color="auto" w:fill="auto"/>
            <w:noWrap/>
            <w:vAlign w:val="bottom"/>
          </w:tcPr>
          <w:p w14:paraId="2039913D" w14:textId="77777777" w:rsidR="0045190A" w:rsidRPr="00BA0532" w:rsidRDefault="0045190A" w:rsidP="007B0A2F">
            <w:pPr>
              <w:jc w:val="right"/>
              <w:rPr>
                <w:rFonts w:ascii="Arial" w:hAnsi="Arial" w:cs="Arial"/>
                <w:color w:val="000000"/>
                <w:sz w:val="18"/>
                <w:szCs w:val="18"/>
                <w:lang w:val="en-ZA" w:eastAsia="en-ZA"/>
              </w:rPr>
            </w:pPr>
            <w:r w:rsidRPr="00F27D77">
              <w:rPr>
                <w:rFonts w:ascii="Arial" w:hAnsi="Arial" w:cs="Arial"/>
                <w:color w:val="000000"/>
                <w:sz w:val="18"/>
                <w:szCs w:val="18"/>
                <w:lang w:val="en-ZA" w:eastAsia="en-ZA"/>
              </w:rPr>
              <w:t>30002260</w:t>
            </w:r>
          </w:p>
        </w:tc>
        <w:tc>
          <w:tcPr>
            <w:tcW w:w="5126" w:type="dxa"/>
            <w:gridSpan w:val="2"/>
            <w:tcBorders>
              <w:top w:val="nil"/>
              <w:left w:val="nil"/>
              <w:bottom w:val="single" w:sz="4" w:space="0" w:color="auto"/>
              <w:right w:val="single" w:sz="4" w:space="0" w:color="auto"/>
            </w:tcBorders>
            <w:shd w:val="clear" w:color="auto" w:fill="auto"/>
            <w:noWrap/>
            <w:vAlign w:val="bottom"/>
          </w:tcPr>
          <w:p w14:paraId="5B859CB0" w14:textId="77777777" w:rsidR="0045190A" w:rsidRPr="00BA0532" w:rsidRDefault="0045190A" w:rsidP="007B0A2F">
            <w:pPr>
              <w:rPr>
                <w:rFonts w:ascii="Arial" w:hAnsi="Arial" w:cs="Arial"/>
                <w:color w:val="000000"/>
                <w:sz w:val="18"/>
                <w:szCs w:val="18"/>
                <w:lang w:val="en-ZA" w:eastAsia="en-ZA"/>
              </w:rPr>
            </w:pPr>
            <w:r w:rsidRPr="00F27D77">
              <w:rPr>
                <w:rFonts w:ascii="Arial" w:hAnsi="Arial" w:cs="Arial"/>
                <w:color w:val="000000"/>
                <w:sz w:val="18"/>
                <w:szCs w:val="18"/>
                <w:lang w:val="en-ZA" w:eastAsia="en-ZA"/>
              </w:rPr>
              <w:t>Pine Gel 5L</w:t>
            </w:r>
          </w:p>
        </w:tc>
        <w:tc>
          <w:tcPr>
            <w:tcW w:w="1860" w:type="dxa"/>
            <w:gridSpan w:val="2"/>
            <w:tcBorders>
              <w:top w:val="nil"/>
              <w:left w:val="nil"/>
              <w:bottom w:val="single" w:sz="4" w:space="0" w:color="auto"/>
              <w:right w:val="single" w:sz="4" w:space="0" w:color="auto"/>
            </w:tcBorders>
            <w:shd w:val="clear" w:color="auto" w:fill="auto"/>
            <w:noWrap/>
            <w:vAlign w:val="bottom"/>
          </w:tcPr>
          <w:p w14:paraId="2FD8E960" w14:textId="77777777" w:rsidR="0045190A" w:rsidRPr="002E3590" w:rsidRDefault="0045190A" w:rsidP="007B0A2F">
            <w:pPr>
              <w:rPr>
                <w:rFonts w:ascii="Arial" w:hAnsi="Arial" w:cs="Arial"/>
                <w:color w:val="000000"/>
                <w:sz w:val="18"/>
                <w:szCs w:val="18"/>
                <w:lang w:val="en-ZA" w:eastAsia="en-ZA"/>
              </w:rPr>
            </w:pPr>
          </w:p>
        </w:tc>
        <w:tc>
          <w:tcPr>
            <w:tcW w:w="895" w:type="dxa"/>
            <w:gridSpan w:val="2"/>
            <w:tcBorders>
              <w:top w:val="nil"/>
              <w:left w:val="nil"/>
              <w:bottom w:val="single" w:sz="4" w:space="0" w:color="auto"/>
              <w:right w:val="single" w:sz="4" w:space="0" w:color="auto"/>
            </w:tcBorders>
            <w:shd w:val="clear" w:color="auto" w:fill="auto"/>
            <w:noWrap/>
            <w:vAlign w:val="bottom"/>
          </w:tcPr>
          <w:p w14:paraId="2F7DCEC2" w14:textId="77777777" w:rsidR="0045190A" w:rsidRDefault="0045190A" w:rsidP="007B0A2F">
            <w:pPr>
              <w:jc w:val="center"/>
              <w:rPr>
                <w:rFonts w:ascii="Arial" w:hAnsi="Arial" w:cs="Arial"/>
                <w:color w:val="000000"/>
                <w:sz w:val="18"/>
                <w:szCs w:val="18"/>
                <w:lang w:val="en-ZA" w:eastAsia="en-ZA"/>
              </w:rPr>
            </w:pPr>
            <w:r>
              <w:rPr>
                <w:rFonts w:ascii="Arial" w:hAnsi="Arial" w:cs="Arial"/>
                <w:color w:val="000000"/>
                <w:sz w:val="18"/>
                <w:szCs w:val="18"/>
                <w:lang w:val="en-ZA" w:eastAsia="en-ZA"/>
              </w:rPr>
              <w:t>EA</w:t>
            </w:r>
          </w:p>
        </w:tc>
        <w:tc>
          <w:tcPr>
            <w:tcW w:w="1134" w:type="dxa"/>
            <w:gridSpan w:val="2"/>
            <w:tcBorders>
              <w:top w:val="nil"/>
              <w:left w:val="nil"/>
              <w:bottom w:val="single" w:sz="4" w:space="0" w:color="auto"/>
              <w:right w:val="single" w:sz="4" w:space="0" w:color="auto"/>
            </w:tcBorders>
            <w:shd w:val="clear" w:color="auto" w:fill="auto"/>
            <w:noWrap/>
            <w:vAlign w:val="bottom"/>
          </w:tcPr>
          <w:p w14:paraId="0871BBE0" w14:textId="77777777" w:rsidR="0045190A" w:rsidRPr="002E3590" w:rsidRDefault="0045190A" w:rsidP="007B0A2F">
            <w:pPr>
              <w:jc w:val="center"/>
              <w:rPr>
                <w:rFonts w:ascii="Arial" w:hAnsi="Arial" w:cs="Arial"/>
                <w:color w:val="000000"/>
                <w:sz w:val="18"/>
                <w:szCs w:val="18"/>
                <w:lang w:val="en-ZA" w:eastAsia="en-ZA"/>
              </w:rPr>
            </w:pPr>
          </w:p>
        </w:tc>
      </w:tr>
      <w:tr w:rsidR="0045190A" w:rsidRPr="002E3590" w14:paraId="1AFA303F" w14:textId="77777777" w:rsidTr="007B16BB">
        <w:trPr>
          <w:gridAfter w:val="1"/>
          <w:wAfter w:w="1032" w:type="dxa"/>
          <w:trHeight w:val="300"/>
        </w:trPr>
        <w:tc>
          <w:tcPr>
            <w:tcW w:w="9809" w:type="dxa"/>
            <w:gridSpan w:val="8"/>
            <w:tcBorders>
              <w:top w:val="single" w:sz="4" w:space="0" w:color="auto"/>
              <w:left w:val="nil"/>
              <w:bottom w:val="nil"/>
              <w:right w:val="single" w:sz="4" w:space="0" w:color="000000"/>
            </w:tcBorders>
            <w:shd w:val="clear" w:color="auto" w:fill="auto"/>
            <w:noWrap/>
            <w:vAlign w:val="bottom"/>
            <w:hideMark/>
          </w:tcPr>
          <w:p w14:paraId="776358DF" w14:textId="77777777" w:rsidR="0045190A" w:rsidRPr="002E3590" w:rsidRDefault="0045190A" w:rsidP="007B0A2F">
            <w:pPr>
              <w:jc w:val="right"/>
              <w:rPr>
                <w:rFonts w:ascii="Arial" w:hAnsi="Arial" w:cs="Arial"/>
                <w:b/>
                <w:bCs/>
                <w:sz w:val="18"/>
                <w:szCs w:val="18"/>
                <w:lang w:val="en-ZA" w:eastAsia="en-ZA"/>
              </w:rPr>
            </w:pPr>
            <w:r w:rsidRPr="002E3590">
              <w:rPr>
                <w:rFonts w:ascii="Arial" w:hAnsi="Arial" w:cs="Arial"/>
                <w:b/>
                <w:bCs/>
                <w:sz w:val="18"/>
                <w:szCs w:val="18"/>
                <w:lang w:val="en-ZA" w:eastAsia="en-ZA"/>
              </w:rPr>
              <w:t>Total Price</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9555DBF" w14:textId="77777777" w:rsidR="0045190A" w:rsidRPr="002E3590" w:rsidRDefault="0045190A" w:rsidP="007B0A2F">
            <w:pPr>
              <w:rPr>
                <w:rFonts w:ascii="Arial" w:hAnsi="Arial" w:cs="Arial"/>
                <w:sz w:val="18"/>
                <w:szCs w:val="18"/>
                <w:lang w:val="en-ZA" w:eastAsia="en-ZA"/>
              </w:rPr>
            </w:pPr>
            <w:r w:rsidRPr="002E3590">
              <w:rPr>
                <w:rFonts w:ascii="Arial" w:hAnsi="Arial" w:cs="Arial"/>
                <w:sz w:val="18"/>
                <w:szCs w:val="18"/>
                <w:lang w:val="en-ZA" w:eastAsia="en-ZA"/>
              </w:rPr>
              <w:t> </w:t>
            </w:r>
          </w:p>
        </w:tc>
      </w:tr>
      <w:tr w:rsidR="0045190A" w:rsidRPr="002E3590" w14:paraId="1710A612" w14:textId="77777777" w:rsidTr="007B16BB">
        <w:trPr>
          <w:gridAfter w:val="1"/>
          <w:wAfter w:w="1032" w:type="dxa"/>
          <w:trHeight w:val="300"/>
        </w:trPr>
        <w:tc>
          <w:tcPr>
            <w:tcW w:w="9809" w:type="dxa"/>
            <w:gridSpan w:val="8"/>
            <w:tcBorders>
              <w:top w:val="nil"/>
              <w:left w:val="nil"/>
              <w:bottom w:val="nil"/>
              <w:right w:val="single" w:sz="4" w:space="0" w:color="000000"/>
            </w:tcBorders>
            <w:shd w:val="clear" w:color="auto" w:fill="auto"/>
            <w:noWrap/>
            <w:vAlign w:val="bottom"/>
            <w:hideMark/>
          </w:tcPr>
          <w:p w14:paraId="0B199BC9" w14:textId="77777777" w:rsidR="0045190A" w:rsidRPr="002E3590" w:rsidRDefault="0045190A" w:rsidP="007B0A2F">
            <w:pPr>
              <w:jc w:val="right"/>
              <w:rPr>
                <w:rFonts w:ascii="Arial" w:hAnsi="Arial" w:cs="Arial"/>
                <w:b/>
                <w:bCs/>
                <w:sz w:val="18"/>
                <w:szCs w:val="18"/>
                <w:lang w:val="en-ZA" w:eastAsia="en-ZA"/>
              </w:rPr>
            </w:pPr>
            <w:r w:rsidRPr="002E3590">
              <w:rPr>
                <w:rFonts w:ascii="Arial" w:hAnsi="Arial" w:cs="Arial"/>
                <w:b/>
                <w:bCs/>
                <w:sz w:val="18"/>
                <w:szCs w:val="18"/>
                <w:lang w:val="en-ZA" w:eastAsia="en-ZA"/>
              </w:rPr>
              <w:t>Vat</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07A18A7" w14:textId="77777777" w:rsidR="0045190A" w:rsidRPr="002E3590" w:rsidRDefault="0045190A" w:rsidP="007B0A2F">
            <w:pPr>
              <w:rPr>
                <w:rFonts w:ascii="Arial" w:hAnsi="Arial" w:cs="Arial"/>
                <w:sz w:val="18"/>
                <w:szCs w:val="18"/>
                <w:lang w:val="en-ZA" w:eastAsia="en-ZA"/>
              </w:rPr>
            </w:pPr>
            <w:r w:rsidRPr="002E3590">
              <w:rPr>
                <w:rFonts w:ascii="Arial" w:hAnsi="Arial" w:cs="Arial"/>
                <w:sz w:val="18"/>
                <w:szCs w:val="18"/>
                <w:lang w:val="en-ZA" w:eastAsia="en-ZA"/>
              </w:rPr>
              <w:t> </w:t>
            </w:r>
          </w:p>
        </w:tc>
      </w:tr>
      <w:tr w:rsidR="0045190A" w:rsidRPr="002E3590" w14:paraId="60C07AFD" w14:textId="77777777" w:rsidTr="007B16BB">
        <w:trPr>
          <w:gridAfter w:val="1"/>
          <w:wAfter w:w="1032" w:type="dxa"/>
          <w:trHeight w:val="300"/>
        </w:trPr>
        <w:tc>
          <w:tcPr>
            <w:tcW w:w="9809" w:type="dxa"/>
            <w:gridSpan w:val="8"/>
            <w:tcBorders>
              <w:top w:val="nil"/>
              <w:left w:val="nil"/>
              <w:bottom w:val="nil"/>
              <w:right w:val="single" w:sz="4" w:space="0" w:color="000000"/>
            </w:tcBorders>
            <w:shd w:val="clear" w:color="auto" w:fill="auto"/>
            <w:noWrap/>
            <w:vAlign w:val="bottom"/>
            <w:hideMark/>
          </w:tcPr>
          <w:p w14:paraId="74BFCD7D" w14:textId="77777777" w:rsidR="0045190A" w:rsidRPr="002E3590" w:rsidRDefault="0045190A" w:rsidP="007B0A2F">
            <w:pPr>
              <w:jc w:val="right"/>
              <w:rPr>
                <w:rFonts w:ascii="Arial" w:hAnsi="Arial" w:cs="Arial"/>
                <w:b/>
                <w:bCs/>
                <w:sz w:val="18"/>
                <w:szCs w:val="18"/>
                <w:lang w:val="en-ZA" w:eastAsia="en-ZA"/>
              </w:rPr>
            </w:pPr>
            <w:r w:rsidRPr="002E3590">
              <w:rPr>
                <w:rFonts w:ascii="Arial" w:hAnsi="Arial" w:cs="Arial"/>
                <w:b/>
                <w:bCs/>
                <w:sz w:val="18"/>
                <w:szCs w:val="18"/>
                <w:lang w:val="en-ZA" w:eastAsia="en-ZA"/>
              </w:rPr>
              <w:t xml:space="preserve">Total price </w:t>
            </w:r>
            <w:proofErr w:type="spellStart"/>
            <w:r w:rsidRPr="002E3590">
              <w:rPr>
                <w:rFonts w:ascii="Arial" w:hAnsi="Arial" w:cs="Arial"/>
                <w:b/>
                <w:bCs/>
                <w:sz w:val="18"/>
                <w:szCs w:val="18"/>
                <w:lang w:val="en-ZA" w:eastAsia="en-ZA"/>
              </w:rPr>
              <w:t>Incl</w:t>
            </w:r>
            <w:proofErr w:type="spellEnd"/>
            <w:r w:rsidRPr="002E3590">
              <w:rPr>
                <w:rFonts w:ascii="Arial" w:hAnsi="Arial" w:cs="Arial"/>
                <w:b/>
                <w:bCs/>
                <w:sz w:val="18"/>
                <w:szCs w:val="18"/>
                <w:lang w:val="en-ZA" w:eastAsia="en-ZA"/>
              </w:rPr>
              <w:t xml:space="preserve"> Vat</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D3B2327" w14:textId="77777777" w:rsidR="0045190A" w:rsidRPr="002E3590" w:rsidRDefault="0045190A" w:rsidP="007B0A2F">
            <w:pPr>
              <w:rPr>
                <w:rFonts w:ascii="Arial" w:hAnsi="Arial" w:cs="Arial"/>
                <w:sz w:val="18"/>
                <w:szCs w:val="18"/>
                <w:lang w:val="en-ZA" w:eastAsia="en-ZA"/>
              </w:rPr>
            </w:pPr>
            <w:r w:rsidRPr="002E3590">
              <w:rPr>
                <w:rFonts w:ascii="Arial" w:hAnsi="Arial" w:cs="Arial"/>
                <w:sz w:val="18"/>
                <w:szCs w:val="18"/>
                <w:lang w:val="en-ZA" w:eastAsia="en-ZA"/>
              </w:rPr>
              <w:t> </w:t>
            </w:r>
          </w:p>
        </w:tc>
      </w:tr>
      <w:tr w:rsidR="0045190A" w:rsidRPr="002E3590" w14:paraId="56E74645" w14:textId="77777777" w:rsidTr="007B16BB">
        <w:trPr>
          <w:gridAfter w:val="1"/>
          <w:wAfter w:w="1032" w:type="dxa"/>
          <w:trHeight w:val="300"/>
        </w:trPr>
        <w:tc>
          <w:tcPr>
            <w:tcW w:w="1928" w:type="dxa"/>
            <w:gridSpan w:val="2"/>
            <w:tcBorders>
              <w:top w:val="nil"/>
              <w:left w:val="nil"/>
              <w:bottom w:val="nil"/>
              <w:right w:val="nil"/>
            </w:tcBorders>
            <w:shd w:val="clear" w:color="auto" w:fill="auto"/>
            <w:noWrap/>
            <w:vAlign w:val="bottom"/>
            <w:hideMark/>
          </w:tcPr>
          <w:p w14:paraId="533B246F" w14:textId="77777777" w:rsidR="0045190A" w:rsidRPr="002E3590" w:rsidRDefault="0045190A" w:rsidP="007B0A2F">
            <w:pPr>
              <w:jc w:val="center"/>
              <w:rPr>
                <w:rFonts w:ascii="Arial" w:hAnsi="Arial" w:cs="Arial"/>
                <w:b/>
                <w:bCs/>
                <w:sz w:val="18"/>
                <w:szCs w:val="18"/>
                <w:lang w:val="en-ZA" w:eastAsia="en-ZA"/>
              </w:rPr>
            </w:pPr>
          </w:p>
        </w:tc>
        <w:tc>
          <w:tcPr>
            <w:tcW w:w="503" w:type="dxa"/>
            <w:tcBorders>
              <w:top w:val="nil"/>
              <w:left w:val="nil"/>
              <w:bottom w:val="nil"/>
              <w:right w:val="nil"/>
            </w:tcBorders>
            <w:shd w:val="clear" w:color="auto" w:fill="auto"/>
            <w:noWrap/>
            <w:vAlign w:val="bottom"/>
            <w:hideMark/>
          </w:tcPr>
          <w:p w14:paraId="1EF19F14" w14:textId="77777777" w:rsidR="0045190A" w:rsidRPr="002E3590" w:rsidRDefault="0045190A" w:rsidP="007B0A2F">
            <w:pPr>
              <w:jc w:val="right"/>
              <w:rPr>
                <w:rFonts w:ascii="Arial" w:hAnsi="Arial" w:cs="Arial"/>
                <w:b/>
                <w:bCs/>
                <w:sz w:val="18"/>
                <w:szCs w:val="18"/>
                <w:lang w:val="en-ZA" w:eastAsia="en-ZA"/>
              </w:rPr>
            </w:pPr>
          </w:p>
        </w:tc>
        <w:tc>
          <w:tcPr>
            <w:tcW w:w="6080" w:type="dxa"/>
            <w:gridSpan w:val="2"/>
            <w:tcBorders>
              <w:top w:val="nil"/>
              <w:left w:val="nil"/>
              <w:bottom w:val="nil"/>
              <w:right w:val="nil"/>
            </w:tcBorders>
            <w:shd w:val="clear" w:color="auto" w:fill="auto"/>
            <w:noWrap/>
            <w:vAlign w:val="bottom"/>
            <w:hideMark/>
          </w:tcPr>
          <w:p w14:paraId="36707332" w14:textId="77777777" w:rsidR="0045190A" w:rsidRPr="002E3590" w:rsidRDefault="0045190A" w:rsidP="007B0A2F">
            <w:pPr>
              <w:jc w:val="right"/>
              <w:rPr>
                <w:rFonts w:ascii="Arial" w:hAnsi="Arial" w:cs="Arial"/>
                <w:b/>
                <w:bCs/>
                <w:sz w:val="18"/>
                <w:szCs w:val="18"/>
                <w:lang w:val="en-ZA" w:eastAsia="en-ZA"/>
              </w:rPr>
            </w:pPr>
          </w:p>
        </w:tc>
        <w:tc>
          <w:tcPr>
            <w:tcW w:w="1223" w:type="dxa"/>
            <w:gridSpan w:val="2"/>
            <w:tcBorders>
              <w:top w:val="nil"/>
              <w:left w:val="nil"/>
              <w:bottom w:val="nil"/>
              <w:right w:val="nil"/>
            </w:tcBorders>
            <w:shd w:val="clear" w:color="auto" w:fill="auto"/>
            <w:noWrap/>
            <w:vAlign w:val="bottom"/>
            <w:hideMark/>
          </w:tcPr>
          <w:p w14:paraId="13001018" w14:textId="77777777" w:rsidR="0045190A" w:rsidRPr="002E3590" w:rsidRDefault="0045190A" w:rsidP="007B0A2F">
            <w:pPr>
              <w:jc w:val="right"/>
              <w:rPr>
                <w:rFonts w:ascii="Arial" w:hAnsi="Arial" w:cs="Arial"/>
                <w:b/>
                <w:bCs/>
                <w:sz w:val="18"/>
                <w:szCs w:val="18"/>
                <w:lang w:val="en-ZA" w:eastAsia="en-ZA"/>
              </w:rPr>
            </w:pPr>
          </w:p>
        </w:tc>
        <w:tc>
          <w:tcPr>
            <w:tcW w:w="236" w:type="dxa"/>
            <w:gridSpan w:val="2"/>
            <w:tcBorders>
              <w:top w:val="nil"/>
              <w:left w:val="nil"/>
              <w:bottom w:val="nil"/>
              <w:right w:val="nil"/>
            </w:tcBorders>
            <w:shd w:val="clear" w:color="auto" w:fill="auto"/>
            <w:noWrap/>
            <w:vAlign w:val="bottom"/>
            <w:hideMark/>
          </w:tcPr>
          <w:p w14:paraId="047634C6" w14:textId="77777777" w:rsidR="0045190A" w:rsidRPr="002E3590" w:rsidRDefault="0045190A" w:rsidP="007B0A2F">
            <w:pPr>
              <w:jc w:val="right"/>
              <w:rPr>
                <w:rFonts w:ascii="Arial" w:hAnsi="Arial" w:cs="Arial"/>
                <w:b/>
                <w:bCs/>
                <w:sz w:val="18"/>
                <w:szCs w:val="18"/>
                <w:lang w:val="en-ZA" w:eastAsia="en-ZA"/>
              </w:rPr>
            </w:pPr>
          </w:p>
        </w:tc>
        <w:tc>
          <w:tcPr>
            <w:tcW w:w="973" w:type="dxa"/>
            <w:tcBorders>
              <w:top w:val="nil"/>
              <w:left w:val="nil"/>
              <w:bottom w:val="nil"/>
              <w:right w:val="nil"/>
            </w:tcBorders>
            <w:shd w:val="clear" w:color="auto" w:fill="auto"/>
            <w:noWrap/>
            <w:vAlign w:val="bottom"/>
            <w:hideMark/>
          </w:tcPr>
          <w:p w14:paraId="45D3516B" w14:textId="77777777" w:rsidR="0045190A" w:rsidRPr="002E3590" w:rsidRDefault="0045190A" w:rsidP="007B0A2F">
            <w:pPr>
              <w:rPr>
                <w:rFonts w:ascii="Arial" w:hAnsi="Arial" w:cs="Arial"/>
                <w:sz w:val="18"/>
                <w:szCs w:val="18"/>
                <w:lang w:val="en-ZA" w:eastAsia="en-ZA"/>
              </w:rPr>
            </w:pPr>
          </w:p>
        </w:tc>
      </w:tr>
      <w:tr w:rsidR="0045190A" w:rsidRPr="002E3590" w14:paraId="176D628D" w14:textId="77777777" w:rsidTr="007B16BB">
        <w:trPr>
          <w:gridAfter w:val="1"/>
          <w:wAfter w:w="1032" w:type="dxa"/>
          <w:trHeight w:val="300"/>
        </w:trPr>
        <w:tc>
          <w:tcPr>
            <w:tcW w:w="1094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F9B17" w14:textId="77777777" w:rsidR="0045190A" w:rsidRPr="002E3590" w:rsidRDefault="0045190A" w:rsidP="007B0A2F">
            <w:pPr>
              <w:jc w:val="center"/>
              <w:rPr>
                <w:rFonts w:ascii="Arial" w:hAnsi="Arial" w:cs="Arial"/>
                <w:b/>
                <w:bCs/>
                <w:sz w:val="18"/>
                <w:szCs w:val="18"/>
                <w:lang w:val="en-ZA" w:eastAsia="en-ZA"/>
              </w:rPr>
            </w:pPr>
            <w:r w:rsidRPr="002E3590">
              <w:rPr>
                <w:rFonts w:ascii="Arial" w:hAnsi="Arial" w:cs="Arial"/>
                <w:b/>
                <w:bCs/>
                <w:sz w:val="18"/>
                <w:szCs w:val="18"/>
                <w:lang w:val="en-ZA" w:eastAsia="en-ZA"/>
              </w:rPr>
              <w:t>SUB SECTION D: TOILET PAPER AND WASTE RAGS</w:t>
            </w:r>
          </w:p>
        </w:tc>
      </w:tr>
      <w:tr w:rsidR="0045190A" w:rsidRPr="002E3590" w14:paraId="646FA05A"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5A6A809B" w14:textId="77777777" w:rsidR="0045190A" w:rsidRPr="002E3590" w:rsidRDefault="0045190A" w:rsidP="007B0A2F">
            <w:pPr>
              <w:jc w:val="center"/>
              <w:rPr>
                <w:rFonts w:ascii="Arial" w:hAnsi="Arial" w:cs="Arial"/>
                <w:sz w:val="18"/>
                <w:szCs w:val="18"/>
                <w:lang w:val="en-ZA" w:eastAsia="en-ZA"/>
              </w:rPr>
            </w:pPr>
            <w:r w:rsidRPr="002E3590">
              <w:rPr>
                <w:rFonts w:ascii="Arial" w:hAnsi="Arial" w:cs="Arial"/>
                <w:sz w:val="18"/>
                <w:szCs w:val="18"/>
                <w:lang w:val="en-ZA" w:eastAsia="en-ZA"/>
              </w:rPr>
              <w:t>Item No.</w:t>
            </w:r>
          </w:p>
        </w:tc>
        <w:tc>
          <w:tcPr>
            <w:tcW w:w="1178" w:type="dxa"/>
            <w:tcBorders>
              <w:top w:val="nil"/>
              <w:left w:val="nil"/>
              <w:bottom w:val="single" w:sz="4" w:space="0" w:color="auto"/>
              <w:right w:val="single" w:sz="4" w:space="0" w:color="auto"/>
            </w:tcBorders>
            <w:shd w:val="clear" w:color="auto" w:fill="auto"/>
            <w:noWrap/>
            <w:vAlign w:val="bottom"/>
            <w:hideMark/>
          </w:tcPr>
          <w:p w14:paraId="42D4A74B"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Material</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7322B678"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Material Description</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15BF0BB6" w14:textId="77777777" w:rsidR="0045190A" w:rsidRPr="002E3590" w:rsidRDefault="0045190A" w:rsidP="007B0A2F">
            <w:pPr>
              <w:jc w:val="center"/>
              <w:rPr>
                <w:rFonts w:ascii="Arial" w:hAnsi="Arial" w:cs="Arial"/>
                <w:sz w:val="18"/>
                <w:szCs w:val="18"/>
                <w:lang w:val="en-ZA" w:eastAsia="en-ZA"/>
              </w:rPr>
            </w:pPr>
            <w:r>
              <w:rPr>
                <w:rFonts w:ascii="Arial" w:hAnsi="Arial" w:cs="Arial"/>
                <w:sz w:val="18"/>
                <w:szCs w:val="18"/>
                <w:lang w:val="en-ZA" w:eastAsia="en-ZA"/>
              </w:rPr>
              <w:t xml:space="preserve">Equivalent </w:t>
            </w:r>
            <w:r w:rsidRPr="002E3590">
              <w:rPr>
                <w:rFonts w:ascii="Arial" w:hAnsi="Arial" w:cs="Arial"/>
                <w:sz w:val="18"/>
                <w:szCs w:val="18"/>
                <w:lang w:val="en-ZA" w:eastAsia="en-ZA"/>
              </w:rPr>
              <w:t>Brand Offered</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5D31112B" w14:textId="77777777" w:rsidR="0045190A" w:rsidRPr="002E3590" w:rsidRDefault="0045190A" w:rsidP="007B0A2F">
            <w:pPr>
              <w:jc w:val="center"/>
              <w:rPr>
                <w:rFonts w:ascii="Arial" w:hAnsi="Arial" w:cs="Arial"/>
                <w:sz w:val="18"/>
                <w:szCs w:val="18"/>
                <w:lang w:val="en-ZA" w:eastAsia="en-ZA"/>
              </w:rPr>
            </w:pPr>
            <w:r w:rsidRPr="002E3590">
              <w:rPr>
                <w:rFonts w:ascii="Arial" w:hAnsi="Arial" w:cs="Arial"/>
                <w:sz w:val="18"/>
                <w:szCs w:val="18"/>
                <w:lang w:val="en-ZA" w:eastAsia="en-ZA"/>
              </w:rPr>
              <w:t>Unit of Measure</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E6C8679" w14:textId="77777777" w:rsidR="0045190A" w:rsidRPr="002E3590" w:rsidRDefault="0045190A" w:rsidP="007B0A2F">
            <w:pPr>
              <w:rPr>
                <w:rFonts w:ascii="Arial" w:hAnsi="Arial" w:cs="Arial"/>
                <w:sz w:val="18"/>
                <w:szCs w:val="18"/>
                <w:lang w:val="en-ZA" w:eastAsia="en-ZA"/>
              </w:rPr>
            </w:pPr>
            <w:r w:rsidRPr="002E3590">
              <w:rPr>
                <w:rFonts w:ascii="Arial" w:hAnsi="Arial" w:cs="Arial"/>
                <w:sz w:val="18"/>
                <w:szCs w:val="18"/>
                <w:lang w:val="en-ZA" w:eastAsia="en-ZA"/>
              </w:rPr>
              <w:t>Unit Price</w:t>
            </w:r>
          </w:p>
        </w:tc>
      </w:tr>
      <w:tr w:rsidR="0045190A" w:rsidRPr="002E3590" w14:paraId="1B0E5CB9"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29679914" w14:textId="77777777" w:rsidR="0045190A" w:rsidRPr="002E3590" w:rsidRDefault="0045190A" w:rsidP="007B0A2F">
            <w:pPr>
              <w:jc w:val="center"/>
              <w:rPr>
                <w:rFonts w:ascii="Arial" w:hAnsi="Arial" w:cs="Arial"/>
                <w:sz w:val="18"/>
                <w:szCs w:val="18"/>
                <w:lang w:val="en-ZA" w:eastAsia="en-ZA"/>
              </w:rPr>
            </w:pPr>
            <w:r w:rsidRPr="002E3590">
              <w:rPr>
                <w:rFonts w:ascii="Arial" w:hAnsi="Arial" w:cs="Arial"/>
                <w:sz w:val="18"/>
                <w:szCs w:val="18"/>
                <w:lang w:val="en-ZA" w:eastAsia="en-ZA"/>
              </w:rPr>
              <w:t>1</w:t>
            </w:r>
          </w:p>
        </w:tc>
        <w:tc>
          <w:tcPr>
            <w:tcW w:w="1178" w:type="dxa"/>
            <w:tcBorders>
              <w:top w:val="nil"/>
              <w:left w:val="nil"/>
              <w:bottom w:val="single" w:sz="4" w:space="0" w:color="auto"/>
              <w:right w:val="single" w:sz="4" w:space="0" w:color="auto"/>
            </w:tcBorders>
            <w:shd w:val="clear" w:color="auto" w:fill="auto"/>
            <w:noWrap/>
            <w:vAlign w:val="bottom"/>
            <w:hideMark/>
          </w:tcPr>
          <w:p w14:paraId="06685BD3" w14:textId="77777777" w:rsidR="0045190A" w:rsidRPr="002E3590" w:rsidRDefault="0045190A" w:rsidP="007B0A2F">
            <w:pPr>
              <w:jc w:val="right"/>
              <w:rPr>
                <w:rFonts w:ascii="Arial" w:hAnsi="Arial" w:cs="Arial"/>
                <w:color w:val="000000"/>
                <w:sz w:val="18"/>
                <w:szCs w:val="18"/>
                <w:lang w:val="en-ZA" w:eastAsia="en-ZA"/>
              </w:rPr>
            </w:pPr>
            <w:r w:rsidRPr="002E3590">
              <w:rPr>
                <w:rFonts w:ascii="Arial" w:hAnsi="Arial" w:cs="Arial"/>
                <w:color w:val="000000"/>
                <w:sz w:val="18"/>
                <w:szCs w:val="18"/>
                <w:lang w:val="en-ZA" w:eastAsia="en-ZA"/>
              </w:rPr>
              <w:t>30001464</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6C977309"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TOILET PAPER ROLL NAMPAK REF0174 OR EQUIVALENT</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092501C1"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6BC108BA"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ROL</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778A993"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r>
      <w:tr w:rsidR="0045190A" w:rsidRPr="002E3590" w14:paraId="7D2D7729"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1107E367" w14:textId="77777777" w:rsidR="0045190A" w:rsidRPr="002E3590" w:rsidRDefault="0045190A" w:rsidP="007B0A2F">
            <w:pPr>
              <w:jc w:val="center"/>
              <w:rPr>
                <w:rFonts w:ascii="Arial" w:hAnsi="Arial" w:cs="Arial"/>
                <w:sz w:val="18"/>
                <w:szCs w:val="18"/>
                <w:lang w:val="en-ZA" w:eastAsia="en-ZA"/>
              </w:rPr>
            </w:pPr>
            <w:r w:rsidRPr="002E3590">
              <w:rPr>
                <w:rFonts w:ascii="Arial" w:hAnsi="Arial" w:cs="Arial"/>
                <w:sz w:val="18"/>
                <w:szCs w:val="18"/>
                <w:lang w:val="en-ZA" w:eastAsia="en-ZA"/>
              </w:rPr>
              <w:t>2</w:t>
            </w:r>
          </w:p>
        </w:tc>
        <w:tc>
          <w:tcPr>
            <w:tcW w:w="1178" w:type="dxa"/>
            <w:tcBorders>
              <w:top w:val="nil"/>
              <w:left w:val="nil"/>
              <w:bottom w:val="single" w:sz="4" w:space="0" w:color="auto"/>
              <w:right w:val="single" w:sz="4" w:space="0" w:color="auto"/>
            </w:tcBorders>
            <w:shd w:val="clear" w:color="auto" w:fill="auto"/>
            <w:noWrap/>
            <w:vAlign w:val="bottom"/>
            <w:hideMark/>
          </w:tcPr>
          <w:p w14:paraId="76AB90C0" w14:textId="77777777" w:rsidR="0045190A" w:rsidRPr="002E3590" w:rsidRDefault="0045190A" w:rsidP="007B0A2F">
            <w:pPr>
              <w:jc w:val="right"/>
              <w:rPr>
                <w:rFonts w:ascii="Arial" w:hAnsi="Arial" w:cs="Arial"/>
                <w:color w:val="000000"/>
                <w:sz w:val="18"/>
                <w:szCs w:val="18"/>
                <w:lang w:val="en-ZA" w:eastAsia="en-ZA"/>
              </w:rPr>
            </w:pPr>
            <w:r w:rsidRPr="002E3590">
              <w:rPr>
                <w:rFonts w:ascii="Arial" w:hAnsi="Arial" w:cs="Arial"/>
                <w:color w:val="000000"/>
                <w:sz w:val="18"/>
                <w:szCs w:val="18"/>
                <w:lang w:val="en-ZA" w:eastAsia="en-ZA"/>
              </w:rPr>
              <w:t>30001469</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2EDD07A4"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TOILET PAPER BIG ROLL 5000</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707AFC03"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3922EC56"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ROL</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BD172CA"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r>
      <w:tr w:rsidR="0045190A" w:rsidRPr="002E3590" w14:paraId="082F3E44"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5441608C" w14:textId="77777777" w:rsidR="0045190A" w:rsidRPr="002E3590" w:rsidRDefault="0045190A" w:rsidP="007B0A2F">
            <w:pPr>
              <w:jc w:val="center"/>
              <w:rPr>
                <w:rFonts w:ascii="Arial" w:hAnsi="Arial" w:cs="Arial"/>
                <w:sz w:val="18"/>
                <w:szCs w:val="18"/>
                <w:lang w:val="en-ZA" w:eastAsia="en-ZA"/>
              </w:rPr>
            </w:pPr>
            <w:r w:rsidRPr="002E3590">
              <w:rPr>
                <w:rFonts w:ascii="Arial" w:hAnsi="Arial" w:cs="Arial"/>
                <w:sz w:val="18"/>
                <w:szCs w:val="18"/>
                <w:lang w:val="en-ZA" w:eastAsia="en-ZA"/>
              </w:rPr>
              <w:t>3</w:t>
            </w:r>
          </w:p>
        </w:tc>
        <w:tc>
          <w:tcPr>
            <w:tcW w:w="1178" w:type="dxa"/>
            <w:tcBorders>
              <w:top w:val="nil"/>
              <w:left w:val="nil"/>
              <w:bottom w:val="single" w:sz="4" w:space="0" w:color="auto"/>
              <w:right w:val="single" w:sz="4" w:space="0" w:color="auto"/>
            </w:tcBorders>
            <w:shd w:val="clear" w:color="auto" w:fill="auto"/>
            <w:noWrap/>
            <w:vAlign w:val="bottom"/>
            <w:hideMark/>
          </w:tcPr>
          <w:p w14:paraId="6B21B00D" w14:textId="77777777" w:rsidR="0045190A" w:rsidRPr="002E3590" w:rsidRDefault="0045190A" w:rsidP="007B0A2F">
            <w:pPr>
              <w:jc w:val="right"/>
              <w:rPr>
                <w:rFonts w:ascii="Arial" w:hAnsi="Arial" w:cs="Arial"/>
                <w:color w:val="000000"/>
                <w:sz w:val="18"/>
                <w:szCs w:val="18"/>
                <w:lang w:val="en-ZA" w:eastAsia="en-ZA"/>
              </w:rPr>
            </w:pPr>
            <w:r w:rsidRPr="002E3590">
              <w:rPr>
                <w:rFonts w:ascii="Arial" w:hAnsi="Arial" w:cs="Arial"/>
                <w:color w:val="000000"/>
                <w:sz w:val="18"/>
                <w:szCs w:val="18"/>
                <w:lang w:val="en-ZA" w:eastAsia="en-ZA"/>
              </w:rPr>
              <w:t>30001578</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066BD0B9"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PAPER TOWEL KIMDRI JUMBO</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7132EF31"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4A0F2E86"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ROL</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378B11B"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r>
      <w:tr w:rsidR="0045190A" w:rsidRPr="002E3590" w14:paraId="71EE421B"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177467EF" w14:textId="77777777" w:rsidR="0045190A" w:rsidRPr="002E3590" w:rsidRDefault="0045190A" w:rsidP="007B0A2F">
            <w:pPr>
              <w:jc w:val="center"/>
              <w:rPr>
                <w:rFonts w:ascii="Arial" w:hAnsi="Arial" w:cs="Arial"/>
                <w:sz w:val="18"/>
                <w:szCs w:val="18"/>
                <w:lang w:val="en-ZA" w:eastAsia="en-ZA"/>
              </w:rPr>
            </w:pPr>
            <w:r w:rsidRPr="002E3590">
              <w:rPr>
                <w:rFonts w:ascii="Arial" w:hAnsi="Arial" w:cs="Arial"/>
                <w:sz w:val="18"/>
                <w:szCs w:val="18"/>
                <w:lang w:val="en-ZA" w:eastAsia="en-ZA"/>
              </w:rPr>
              <w:t>4</w:t>
            </w:r>
          </w:p>
        </w:tc>
        <w:tc>
          <w:tcPr>
            <w:tcW w:w="1178" w:type="dxa"/>
            <w:tcBorders>
              <w:top w:val="nil"/>
              <w:left w:val="nil"/>
              <w:bottom w:val="single" w:sz="4" w:space="0" w:color="auto"/>
              <w:right w:val="single" w:sz="4" w:space="0" w:color="auto"/>
            </w:tcBorders>
            <w:shd w:val="clear" w:color="auto" w:fill="auto"/>
            <w:noWrap/>
            <w:vAlign w:val="bottom"/>
            <w:hideMark/>
          </w:tcPr>
          <w:p w14:paraId="67C3FC43" w14:textId="77777777" w:rsidR="0045190A" w:rsidRPr="002E3590" w:rsidRDefault="0045190A" w:rsidP="007B0A2F">
            <w:pPr>
              <w:jc w:val="right"/>
              <w:rPr>
                <w:rFonts w:ascii="Arial" w:hAnsi="Arial" w:cs="Arial"/>
                <w:color w:val="000000"/>
                <w:sz w:val="18"/>
                <w:szCs w:val="18"/>
                <w:lang w:val="en-ZA" w:eastAsia="en-ZA"/>
              </w:rPr>
            </w:pPr>
            <w:r w:rsidRPr="002E3590">
              <w:rPr>
                <w:rFonts w:ascii="Arial" w:hAnsi="Arial" w:cs="Arial"/>
                <w:color w:val="000000"/>
                <w:sz w:val="18"/>
                <w:szCs w:val="18"/>
                <w:lang w:val="en-ZA" w:eastAsia="en-ZA"/>
              </w:rPr>
              <w:t>30001525</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64B17845"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PAPER TOWELS TIDY REF 325</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075FD86B"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02FE4330"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ROL</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F643265"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r>
      <w:tr w:rsidR="0045190A" w:rsidRPr="002E3590" w14:paraId="052E94AB"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5C6AE87D" w14:textId="77777777" w:rsidR="0045190A" w:rsidRPr="002E3590" w:rsidRDefault="0045190A" w:rsidP="007B0A2F">
            <w:pPr>
              <w:jc w:val="center"/>
              <w:rPr>
                <w:rFonts w:ascii="Arial" w:hAnsi="Arial" w:cs="Arial"/>
                <w:sz w:val="18"/>
                <w:szCs w:val="18"/>
                <w:lang w:val="en-ZA" w:eastAsia="en-ZA"/>
              </w:rPr>
            </w:pPr>
            <w:r w:rsidRPr="002E3590">
              <w:rPr>
                <w:rFonts w:ascii="Arial" w:hAnsi="Arial" w:cs="Arial"/>
                <w:sz w:val="18"/>
                <w:szCs w:val="18"/>
                <w:lang w:val="en-ZA" w:eastAsia="en-ZA"/>
              </w:rPr>
              <w:lastRenderedPageBreak/>
              <w:t>5</w:t>
            </w:r>
          </w:p>
        </w:tc>
        <w:tc>
          <w:tcPr>
            <w:tcW w:w="1178" w:type="dxa"/>
            <w:tcBorders>
              <w:top w:val="nil"/>
              <w:left w:val="nil"/>
              <w:bottom w:val="single" w:sz="4" w:space="0" w:color="auto"/>
              <w:right w:val="single" w:sz="4" w:space="0" w:color="auto"/>
            </w:tcBorders>
            <w:shd w:val="clear" w:color="auto" w:fill="auto"/>
            <w:noWrap/>
            <w:vAlign w:val="bottom"/>
            <w:hideMark/>
          </w:tcPr>
          <w:p w14:paraId="0C65E5CB" w14:textId="77777777" w:rsidR="0045190A" w:rsidRPr="002E3590" w:rsidRDefault="0045190A" w:rsidP="007B0A2F">
            <w:pPr>
              <w:jc w:val="right"/>
              <w:rPr>
                <w:rFonts w:ascii="Arial" w:hAnsi="Arial" w:cs="Arial"/>
                <w:color w:val="000000"/>
                <w:sz w:val="18"/>
                <w:szCs w:val="18"/>
                <w:lang w:val="en-ZA" w:eastAsia="en-ZA"/>
              </w:rPr>
            </w:pPr>
            <w:r w:rsidRPr="002E3590">
              <w:rPr>
                <w:rFonts w:ascii="Arial" w:hAnsi="Arial" w:cs="Arial"/>
                <w:color w:val="000000"/>
                <w:sz w:val="18"/>
                <w:szCs w:val="18"/>
                <w:lang w:val="en-ZA" w:eastAsia="en-ZA"/>
              </w:rPr>
              <w:t>30001517</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3C2D632E"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Waste Towelling Rags 5kg</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3442ABA9"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7CC044F6"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EA</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77229803"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r>
      <w:tr w:rsidR="0045190A" w:rsidRPr="002E3590" w14:paraId="22F9F8B9" w14:textId="77777777" w:rsidTr="007B16BB">
        <w:trPr>
          <w:gridAfter w:val="1"/>
          <w:wAfter w:w="1032" w:type="dxa"/>
          <w:trHeight w:val="300"/>
        </w:trPr>
        <w:tc>
          <w:tcPr>
            <w:tcW w:w="9809" w:type="dxa"/>
            <w:gridSpan w:val="8"/>
            <w:tcBorders>
              <w:top w:val="single" w:sz="4" w:space="0" w:color="auto"/>
              <w:left w:val="nil"/>
              <w:bottom w:val="nil"/>
              <w:right w:val="single" w:sz="4" w:space="0" w:color="000000"/>
            </w:tcBorders>
            <w:shd w:val="clear" w:color="auto" w:fill="auto"/>
            <w:noWrap/>
            <w:vAlign w:val="bottom"/>
            <w:hideMark/>
          </w:tcPr>
          <w:p w14:paraId="670A150C" w14:textId="77777777" w:rsidR="0045190A" w:rsidRPr="002E3590" w:rsidRDefault="0045190A" w:rsidP="007B0A2F">
            <w:pPr>
              <w:jc w:val="right"/>
              <w:rPr>
                <w:rFonts w:ascii="Arial" w:hAnsi="Arial" w:cs="Arial"/>
                <w:b/>
                <w:bCs/>
                <w:sz w:val="18"/>
                <w:szCs w:val="18"/>
                <w:lang w:val="en-ZA" w:eastAsia="en-ZA"/>
              </w:rPr>
            </w:pPr>
            <w:r w:rsidRPr="002E3590">
              <w:rPr>
                <w:rFonts w:ascii="Arial" w:hAnsi="Arial" w:cs="Arial"/>
                <w:b/>
                <w:bCs/>
                <w:sz w:val="18"/>
                <w:szCs w:val="18"/>
                <w:lang w:val="en-ZA" w:eastAsia="en-ZA"/>
              </w:rPr>
              <w:t>Total Price</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8D65EA8" w14:textId="77777777" w:rsidR="0045190A" w:rsidRPr="002E3590" w:rsidRDefault="0045190A" w:rsidP="007B0A2F">
            <w:pPr>
              <w:rPr>
                <w:rFonts w:ascii="Arial" w:hAnsi="Arial" w:cs="Arial"/>
                <w:sz w:val="18"/>
                <w:szCs w:val="18"/>
                <w:lang w:val="en-ZA" w:eastAsia="en-ZA"/>
              </w:rPr>
            </w:pPr>
            <w:r w:rsidRPr="002E3590">
              <w:rPr>
                <w:rFonts w:ascii="Arial" w:hAnsi="Arial" w:cs="Arial"/>
                <w:sz w:val="18"/>
                <w:szCs w:val="18"/>
                <w:lang w:val="en-ZA" w:eastAsia="en-ZA"/>
              </w:rPr>
              <w:t> </w:t>
            </w:r>
          </w:p>
        </w:tc>
      </w:tr>
      <w:tr w:rsidR="0045190A" w:rsidRPr="002E3590" w14:paraId="707146E7" w14:textId="77777777" w:rsidTr="007B16BB">
        <w:trPr>
          <w:gridAfter w:val="1"/>
          <w:wAfter w:w="1032" w:type="dxa"/>
          <w:trHeight w:val="300"/>
        </w:trPr>
        <w:tc>
          <w:tcPr>
            <w:tcW w:w="9809" w:type="dxa"/>
            <w:gridSpan w:val="8"/>
            <w:tcBorders>
              <w:top w:val="nil"/>
              <w:left w:val="nil"/>
              <w:bottom w:val="nil"/>
              <w:right w:val="single" w:sz="4" w:space="0" w:color="000000"/>
            </w:tcBorders>
            <w:shd w:val="clear" w:color="auto" w:fill="auto"/>
            <w:noWrap/>
            <w:vAlign w:val="bottom"/>
            <w:hideMark/>
          </w:tcPr>
          <w:p w14:paraId="6AC792B1" w14:textId="77777777" w:rsidR="0045190A" w:rsidRPr="002E3590" w:rsidRDefault="0045190A" w:rsidP="007B0A2F">
            <w:pPr>
              <w:jc w:val="right"/>
              <w:rPr>
                <w:rFonts w:ascii="Arial" w:hAnsi="Arial" w:cs="Arial"/>
                <w:b/>
                <w:bCs/>
                <w:sz w:val="18"/>
                <w:szCs w:val="18"/>
                <w:lang w:val="en-ZA" w:eastAsia="en-ZA"/>
              </w:rPr>
            </w:pPr>
            <w:r w:rsidRPr="002E3590">
              <w:rPr>
                <w:rFonts w:ascii="Arial" w:hAnsi="Arial" w:cs="Arial"/>
                <w:b/>
                <w:bCs/>
                <w:sz w:val="18"/>
                <w:szCs w:val="18"/>
                <w:lang w:val="en-ZA" w:eastAsia="en-ZA"/>
              </w:rPr>
              <w:t>Vat</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5538711" w14:textId="77777777" w:rsidR="0045190A" w:rsidRPr="002E3590" w:rsidRDefault="0045190A" w:rsidP="007B0A2F">
            <w:pPr>
              <w:rPr>
                <w:rFonts w:ascii="Arial" w:hAnsi="Arial" w:cs="Arial"/>
                <w:sz w:val="18"/>
                <w:szCs w:val="18"/>
                <w:lang w:val="en-ZA" w:eastAsia="en-ZA"/>
              </w:rPr>
            </w:pPr>
            <w:r w:rsidRPr="002E3590">
              <w:rPr>
                <w:rFonts w:ascii="Arial" w:hAnsi="Arial" w:cs="Arial"/>
                <w:sz w:val="18"/>
                <w:szCs w:val="18"/>
                <w:lang w:val="en-ZA" w:eastAsia="en-ZA"/>
              </w:rPr>
              <w:t> </w:t>
            </w:r>
          </w:p>
        </w:tc>
      </w:tr>
      <w:tr w:rsidR="0045190A" w:rsidRPr="002E3590" w14:paraId="41737EB9" w14:textId="77777777" w:rsidTr="007B16BB">
        <w:trPr>
          <w:gridAfter w:val="1"/>
          <w:wAfter w:w="1032" w:type="dxa"/>
          <w:trHeight w:val="300"/>
        </w:trPr>
        <w:tc>
          <w:tcPr>
            <w:tcW w:w="9809" w:type="dxa"/>
            <w:gridSpan w:val="8"/>
            <w:tcBorders>
              <w:top w:val="nil"/>
              <w:left w:val="nil"/>
              <w:bottom w:val="nil"/>
              <w:right w:val="single" w:sz="4" w:space="0" w:color="000000"/>
            </w:tcBorders>
            <w:shd w:val="clear" w:color="auto" w:fill="auto"/>
            <w:noWrap/>
            <w:vAlign w:val="bottom"/>
            <w:hideMark/>
          </w:tcPr>
          <w:p w14:paraId="44BA00CE" w14:textId="77777777" w:rsidR="0045190A" w:rsidRPr="002E3590" w:rsidRDefault="0045190A" w:rsidP="007B0A2F">
            <w:pPr>
              <w:jc w:val="right"/>
              <w:rPr>
                <w:rFonts w:ascii="Arial" w:hAnsi="Arial" w:cs="Arial"/>
                <w:b/>
                <w:bCs/>
                <w:sz w:val="18"/>
                <w:szCs w:val="18"/>
                <w:lang w:val="en-ZA" w:eastAsia="en-ZA"/>
              </w:rPr>
            </w:pPr>
            <w:r w:rsidRPr="002E3590">
              <w:rPr>
                <w:rFonts w:ascii="Arial" w:hAnsi="Arial" w:cs="Arial"/>
                <w:b/>
                <w:bCs/>
                <w:sz w:val="18"/>
                <w:szCs w:val="18"/>
                <w:lang w:val="en-ZA" w:eastAsia="en-ZA"/>
              </w:rPr>
              <w:t xml:space="preserve">Total price </w:t>
            </w:r>
            <w:proofErr w:type="spellStart"/>
            <w:r w:rsidRPr="002E3590">
              <w:rPr>
                <w:rFonts w:ascii="Arial" w:hAnsi="Arial" w:cs="Arial"/>
                <w:b/>
                <w:bCs/>
                <w:sz w:val="18"/>
                <w:szCs w:val="18"/>
                <w:lang w:val="en-ZA" w:eastAsia="en-ZA"/>
              </w:rPr>
              <w:t>Incl</w:t>
            </w:r>
            <w:proofErr w:type="spellEnd"/>
            <w:r w:rsidRPr="002E3590">
              <w:rPr>
                <w:rFonts w:ascii="Arial" w:hAnsi="Arial" w:cs="Arial"/>
                <w:b/>
                <w:bCs/>
                <w:sz w:val="18"/>
                <w:szCs w:val="18"/>
                <w:lang w:val="en-ZA" w:eastAsia="en-ZA"/>
              </w:rPr>
              <w:t xml:space="preserve"> Vat</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EBDC677" w14:textId="77777777" w:rsidR="0045190A" w:rsidRPr="002E3590" w:rsidRDefault="0045190A" w:rsidP="007B0A2F">
            <w:pPr>
              <w:rPr>
                <w:rFonts w:ascii="Arial" w:hAnsi="Arial" w:cs="Arial"/>
                <w:sz w:val="18"/>
                <w:szCs w:val="18"/>
                <w:lang w:val="en-ZA" w:eastAsia="en-ZA"/>
              </w:rPr>
            </w:pPr>
            <w:r w:rsidRPr="002E3590">
              <w:rPr>
                <w:rFonts w:ascii="Arial" w:hAnsi="Arial" w:cs="Arial"/>
                <w:sz w:val="18"/>
                <w:szCs w:val="18"/>
                <w:lang w:val="en-ZA" w:eastAsia="en-ZA"/>
              </w:rPr>
              <w:t> </w:t>
            </w:r>
          </w:p>
        </w:tc>
      </w:tr>
      <w:tr w:rsidR="0045190A" w:rsidRPr="002E3590" w14:paraId="111AEBE6" w14:textId="77777777" w:rsidTr="007B16BB">
        <w:trPr>
          <w:gridAfter w:val="1"/>
          <w:wAfter w:w="1032" w:type="dxa"/>
          <w:trHeight w:val="300"/>
        </w:trPr>
        <w:tc>
          <w:tcPr>
            <w:tcW w:w="1928" w:type="dxa"/>
            <w:gridSpan w:val="2"/>
            <w:tcBorders>
              <w:top w:val="nil"/>
              <w:left w:val="nil"/>
              <w:bottom w:val="nil"/>
              <w:right w:val="nil"/>
            </w:tcBorders>
            <w:shd w:val="clear" w:color="auto" w:fill="auto"/>
            <w:noWrap/>
            <w:vAlign w:val="bottom"/>
            <w:hideMark/>
          </w:tcPr>
          <w:p w14:paraId="06D16197" w14:textId="77777777" w:rsidR="0045190A" w:rsidRPr="002E3590" w:rsidRDefault="0045190A" w:rsidP="007B0A2F">
            <w:pPr>
              <w:jc w:val="center"/>
              <w:rPr>
                <w:rFonts w:ascii="Arial" w:hAnsi="Arial" w:cs="Arial"/>
                <w:color w:val="000000"/>
                <w:sz w:val="18"/>
                <w:szCs w:val="18"/>
                <w:lang w:val="en-ZA" w:eastAsia="en-ZA"/>
              </w:rPr>
            </w:pPr>
          </w:p>
        </w:tc>
        <w:tc>
          <w:tcPr>
            <w:tcW w:w="503" w:type="dxa"/>
            <w:tcBorders>
              <w:top w:val="nil"/>
              <w:left w:val="nil"/>
              <w:bottom w:val="nil"/>
              <w:right w:val="nil"/>
            </w:tcBorders>
            <w:shd w:val="clear" w:color="auto" w:fill="auto"/>
            <w:noWrap/>
            <w:vAlign w:val="bottom"/>
            <w:hideMark/>
          </w:tcPr>
          <w:p w14:paraId="2999A44A" w14:textId="77777777" w:rsidR="0045190A" w:rsidRPr="002E3590" w:rsidRDefault="0045190A" w:rsidP="007B0A2F">
            <w:pPr>
              <w:rPr>
                <w:rFonts w:ascii="Arial" w:hAnsi="Arial" w:cs="Arial"/>
                <w:color w:val="000000"/>
                <w:sz w:val="18"/>
                <w:szCs w:val="18"/>
                <w:lang w:val="en-ZA" w:eastAsia="en-ZA"/>
              </w:rPr>
            </w:pPr>
          </w:p>
        </w:tc>
        <w:tc>
          <w:tcPr>
            <w:tcW w:w="6080" w:type="dxa"/>
            <w:gridSpan w:val="2"/>
            <w:tcBorders>
              <w:top w:val="nil"/>
              <w:left w:val="nil"/>
              <w:bottom w:val="nil"/>
              <w:right w:val="nil"/>
            </w:tcBorders>
            <w:shd w:val="clear" w:color="auto" w:fill="auto"/>
            <w:noWrap/>
            <w:vAlign w:val="bottom"/>
            <w:hideMark/>
          </w:tcPr>
          <w:p w14:paraId="06407AD6" w14:textId="77777777" w:rsidR="0045190A" w:rsidRPr="002E3590" w:rsidRDefault="0045190A" w:rsidP="007B0A2F">
            <w:pPr>
              <w:rPr>
                <w:rFonts w:ascii="Arial" w:hAnsi="Arial" w:cs="Arial"/>
                <w:color w:val="000000"/>
                <w:sz w:val="18"/>
                <w:szCs w:val="18"/>
                <w:lang w:val="en-ZA" w:eastAsia="en-ZA"/>
              </w:rPr>
            </w:pPr>
          </w:p>
        </w:tc>
        <w:tc>
          <w:tcPr>
            <w:tcW w:w="1223" w:type="dxa"/>
            <w:gridSpan w:val="2"/>
            <w:tcBorders>
              <w:top w:val="nil"/>
              <w:left w:val="nil"/>
              <w:bottom w:val="nil"/>
              <w:right w:val="nil"/>
            </w:tcBorders>
            <w:shd w:val="clear" w:color="auto" w:fill="auto"/>
            <w:noWrap/>
            <w:vAlign w:val="bottom"/>
            <w:hideMark/>
          </w:tcPr>
          <w:p w14:paraId="72B50FF2" w14:textId="77777777" w:rsidR="0045190A" w:rsidRPr="002E3590" w:rsidRDefault="0045190A" w:rsidP="007B0A2F">
            <w:pPr>
              <w:rPr>
                <w:rFonts w:ascii="Arial" w:hAnsi="Arial" w:cs="Arial"/>
                <w:color w:val="000000"/>
                <w:sz w:val="18"/>
                <w:szCs w:val="18"/>
                <w:lang w:val="en-ZA" w:eastAsia="en-ZA"/>
              </w:rPr>
            </w:pPr>
          </w:p>
        </w:tc>
        <w:tc>
          <w:tcPr>
            <w:tcW w:w="236" w:type="dxa"/>
            <w:gridSpan w:val="2"/>
            <w:tcBorders>
              <w:top w:val="nil"/>
              <w:left w:val="nil"/>
              <w:bottom w:val="nil"/>
              <w:right w:val="nil"/>
            </w:tcBorders>
            <w:shd w:val="clear" w:color="auto" w:fill="auto"/>
            <w:noWrap/>
            <w:vAlign w:val="bottom"/>
            <w:hideMark/>
          </w:tcPr>
          <w:p w14:paraId="2731BD90" w14:textId="77777777" w:rsidR="0045190A" w:rsidRPr="002E3590" w:rsidRDefault="0045190A" w:rsidP="007B0A2F">
            <w:pPr>
              <w:rPr>
                <w:rFonts w:ascii="Arial" w:hAnsi="Arial" w:cs="Arial"/>
                <w:color w:val="000000"/>
                <w:sz w:val="18"/>
                <w:szCs w:val="18"/>
                <w:lang w:val="en-ZA" w:eastAsia="en-ZA"/>
              </w:rPr>
            </w:pPr>
          </w:p>
        </w:tc>
        <w:tc>
          <w:tcPr>
            <w:tcW w:w="973" w:type="dxa"/>
            <w:tcBorders>
              <w:top w:val="nil"/>
              <w:left w:val="nil"/>
              <w:bottom w:val="nil"/>
              <w:right w:val="nil"/>
            </w:tcBorders>
            <w:shd w:val="clear" w:color="auto" w:fill="auto"/>
            <w:noWrap/>
            <w:vAlign w:val="bottom"/>
            <w:hideMark/>
          </w:tcPr>
          <w:p w14:paraId="3A420086" w14:textId="77777777" w:rsidR="0045190A" w:rsidRPr="002E3590" w:rsidRDefault="0045190A" w:rsidP="007B0A2F">
            <w:pPr>
              <w:rPr>
                <w:rFonts w:ascii="Arial" w:hAnsi="Arial" w:cs="Arial"/>
                <w:color w:val="000000"/>
                <w:sz w:val="18"/>
                <w:szCs w:val="18"/>
                <w:lang w:val="en-ZA" w:eastAsia="en-ZA"/>
              </w:rPr>
            </w:pPr>
          </w:p>
        </w:tc>
      </w:tr>
      <w:tr w:rsidR="0045190A" w:rsidRPr="002E3590" w14:paraId="20AC8A21" w14:textId="77777777" w:rsidTr="007B16BB">
        <w:trPr>
          <w:gridAfter w:val="1"/>
          <w:wAfter w:w="1032" w:type="dxa"/>
          <w:trHeight w:val="300"/>
        </w:trPr>
        <w:tc>
          <w:tcPr>
            <w:tcW w:w="10943"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D89A84" w14:textId="77777777" w:rsidR="0045190A" w:rsidRPr="002E3590" w:rsidRDefault="0045190A" w:rsidP="007B0A2F">
            <w:pPr>
              <w:jc w:val="center"/>
              <w:rPr>
                <w:rFonts w:ascii="Arial" w:hAnsi="Arial" w:cs="Arial"/>
                <w:b/>
                <w:bCs/>
                <w:sz w:val="18"/>
                <w:szCs w:val="18"/>
                <w:lang w:val="en-ZA" w:eastAsia="en-ZA"/>
              </w:rPr>
            </w:pPr>
            <w:r w:rsidRPr="002E3590">
              <w:rPr>
                <w:rFonts w:ascii="Arial" w:hAnsi="Arial" w:cs="Arial"/>
                <w:b/>
                <w:bCs/>
                <w:sz w:val="18"/>
                <w:szCs w:val="18"/>
                <w:lang w:val="en-ZA" w:eastAsia="en-ZA"/>
              </w:rPr>
              <w:t>SUB SECTION E: TOIL</w:t>
            </w:r>
            <w:r>
              <w:rPr>
                <w:rFonts w:ascii="Arial" w:hAnsi="Arial" w:cs="Arial"/>
                <w:b/>
                <w:bCs/>
                <w:sz w:val="18"/>
                <w:szCs w:val="18"/>
                <w:lang w:val="en-ZA" w:eastAsia="en-ZA"/>
              </w:rPr>
              <w:t>ET AIR FRESHENER, INSECT KILLER AND DOMESTIC CLEANING &amp; MACHENICAL MATERIAL</w:t>
            </w:r>
          </w:p>
        </w:tc>
      </w:tr>
      <w:tr w:rsidR="0045190A" w:rsidRPr="002E3590" w14:paraId="3BDAA2C2"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163BD51B" w14:textId="77777777" w:rsidR="0045190A" w:rsidRPr="002E3590" w:rsidRDefault="0045190A" w:rsidP="007B0A2F">
            <w:pPr>
              <w:jc w:val="center"/>
              <w:rPr>
                <w:rFonts w:ascii="Arial" w:hAnsi="Arial" w:cs="Arial"/>
                <w:sz w:val="18"/>
                <w:szCs w:val="18"/>
                <w:lang w:val="en-ZA" w:eastAsia="en-ZA"/>
              </w:rPr>
            </w:pPr>
            <w:r w:rsidRPr="002E3590">
              <w:rPr>
                <w:rFonts w:ascii="Arial" w:hAnsi="Arial" w:cs="Arial"/>
                <w:sz w:val="18"/>
                <w:szCs w:val="18"/>
                <w:lang w:val="en-ZA" w:eastAsia="en-ZA"/>
              </w:rPr>
              <w:t>Item No.</w:t>
            </w:r>
          </w:p>
        </w:tc>
        <w:tc>
          <w:tcPr>
            <w:tcW w:w="1178" w:type="dxa"/>
            <w:tcBorders>
              <w:top w:val="nil"/>
              <w:left w:val="nil"/>
              <w:bottom w:val="single" w:sz="4" w:space="0" w:color="auto"/>
              <w:right w:val="single" w:sz="4" w:space="0" w:color="auto"/>
            </w:tcBorders>
            <w:shd w:val="clear" w:color="auto" w:fill="auto"/>
            <w:noWrap/>
            <w:vAlign w:val="bottom"/>
            <w:hideMark/>
          </w:tcPr>
          <w:p w14:paraId="106B1A5E"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Material</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77DF4C68"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Material Description</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4C831DD4" w14:textId="77777777" w:rsidR="0045190A" w:rsidRPr="002E3590" w:rsidRDefault="0045190A" w:rsidP="007B0A2F">
            <w:pPr>
              <w:jc w:val="center"/>
              <w:rPr>
                <w:rFonts w:ascii="Arial" w:hAnsi="Arial" w:cs="Arial"/>
                <w:sz w:val="18"/>
                <w:szCs w:val="18"/>
                <w:lang w:val="en-ZA" w:eastAsia="en-ZA"/>
              </w:rPr>
            </w:pPr>
            <w:r>
              <w:rPr>
                <w:rFonts w:ascii="Arial" w:hAnsi="Arial" w:cs="Arial"/>
                <w:sz w:val="18"/>
                <w:szCs w:val="18"/>
                <w:lang w:val="en-ZA" w:eastAsia="en-ZA"/>
              </w:rPr>
              <w:t xml:space="preserve">Equivalent </w:t>
            </w:r>
            <w:r w:rsidRPr="002E3590">
              <w:rPr>
                <w:rFonts w:ascii="Arial" w:hAnsi="Arial" w:cs="Arial"/>
                <w:sz w:val="18"/>
                <w:szCs w:val="18"/>
                <w:lang w:val="en-ZA" w:eastAsia="en-ZA"/>
              </w:rPr>
              <w:t>Brand Offered</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5D1C2528" w14:textId="77777777" w:rsidR="0045190A" w:rsidRPr="002E3590" w:rsidRDefault="0045190A" w:rsidP="007B0A2F">
            <w:pPr>
              <w:jc w:val="center"/>
              <w:rPr>
                <w:rFonts w:ascii="Arial" w:hAnsi="Arial" w:cs="Arial"/>
                <w:sz w:val="18"/>
                <w:szCs w:val="18"/>
                <w:lang w:val="en-ZA" w:eastAsia="en-ZA"/>
              </w:rPr>
            </w:pPr>
            <w:r w:rsidRPr="002E3590">
              <w:rPr>
                <w:rFonts w:ascii="Arial" w:hAnsi="Arial" w:cs="Arial"/>
                <w:sz w:val="18"/>
                <w:szCs w:val="18"/>
                <w:lang w:val="en-ZA" w:eastAsia="en-ZA"/>
              </w:rPr>
              <w:t>Unit of Measure</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1BCA52E4" w14:textId="77777777" w:rsidR="0045190A" w:rsidRPr="002E3590" w:rsidRDefault="0045190A" w:rsidP="007B0A2F">
            <w:pPr>
              <w:rPr>
                <w:rFonts w:ascii="Arial" w:hAnsi="Arial" w:cs="Arial"/>
                <w:sz w:val="18"/>
                <w:szCs w:val="18"/>
                <w:lang w:val="en-ZA" w:eastAsia="en-ZA"/>
              </w:rPr>
            </w:pPr>
            <w:r w:rsidRPr="002E3590">
              <w:rPr>
                <w:rFonts w:ascii="Arial" w:hAnsi="Arial" w:cs="Arial"/>
                <w:sz w:val="18"/>
                <w:szCs w:val="18"/>
                <w:lang w:val="en-ZA" w:eastAsia="en-ZA"/>
              </w:rPr>
              <w:t>Unit Price</w:t>
            </w:r>
          </w:p>
        </w:tc>
      </w:tr>
      <w:tr w:rsidR="0045190A" w:rsidRPr="002E3590" w14:paraId="35E0B1E7"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4DA2D394" w14:textId="77777777" w:rsidR="0045190A" w:rsidRPr="002E3590" w:rsidRDefault="0045190A" w:rsidP="007B0A2F">
            <w:pPr>
              <w:jc w:val="center"/>
              <w:rPr>
                <w:rFonts w:ascii="Arial" w:hAnsi="Arial" w:cs="Arial"/>
                <w:sz w:val="18"/>
                <w:szCs w:val="18"/>
                <w:lang w:val="en-ZA" w:eastAsia="en-ZA"/>
              </w:rPr>
            </w:pPr>
            <w:r w:rsidRPr="002E3590">
              <w:rPr>
                <w:rFonts w:ascii="Arial" w:hAnsi="Arial" w:cs="Arial"/>
                <w:sz w:val="18"/>
                <w:szCs w:val="18"/>
                <w:lang w:val="en-ZA" w:eastAsia="en-ZA"/>
              </w:rPr>
              <w:t>1</w:t>
            </w:r>
          </w:p>
        </w:tc>
        <w:tc>
          <w:tcPr>
            <w:tcW w:w="1178" w:type="dxa"/>
            <w:tcBorders>
              <w:top w:val="nil"/>
              <w:left w:val="nil"/>
              <w:bottom w:val="single" w:sz="4" w:space="0" w:color="auto"/>
              <w:right w:val="single" w:sz="4" w:space="0" w:color="auto"/>
            </w:tcBorders>
            <w:shd w:val="clear" w:color="auto" w:fill="auto"/>
            <w:noWrap/>
            <w:vAlign w:val="bottom"/>
            <w:hideMark/>
          </w:tcPr>
          <w:p w14:paraId="7A9BAC34" w14:textId="77777777" w:rsidR="0045190A" w:rsidRPr="002E3590" w:rsidRDefault="0045190A" w:rsidP="007B0A2F">
            <w:pPr>
              <w:jc w:val="right"/>
              <w:rPr>
                <w:rFonts w:ascii="Arial" w:hAnsi="Arial" w:cs="Arial"/>
                <w:color w:val="000000"/>
                <w:sz w:val="18"/>
                <w:szCs w:val="18"/>
                <w:lang w:val="en-ZA" w:eastAsia="en-ZA"/>
              </w:rPr>
            </w:pPr>
            <w:r w:rsidRPr="002E3590">
              <w:rPr>
                <w:rFonts w:ascii="Arial" w:hAnsi="Arial" w:cs="Arial"/>
                <w:color w:val="000000"/>
                <w:sz w:val="18"/>
                <w:szCs w:val="18"/>
                <w:lang w:val="en-ZA" w:eastAsia="en-ZA"/>
              </w:rPr>
              <w:t>30001423</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412A461E"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TOILET FRESHENER AIR AROMA 180ml</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0DD0D73A"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1FDD75E2"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EA</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E002038"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r>
      <w:tr w:rsidR="0045190A" w:rsidRPr="002E3590" w14:paraId="7F42B2B4"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0815AF2E" w14:textId="77777777" w:rsidR="0045190A" w:rsidRPr="002E3590" w:rsidRDefault="0045190A" w:rsidP="007B0A2F">
            <w:pPr>
              <w:jc w:val="center"/>
              <w:rPr>
                <w:rFonts w:ascii="Arial" w:hAnsi="Arial" w:cs="Arial"/>
                <w:sz w:val="18"/>
                <w:szCs w:val="18"/>
                <w:lang w:val="en-ZA" w:eastAsia="en-ZA"/>
              </w:rPr>
            </w:pPr>
            <w:r w:rsidRPr="002E3590">
              <w:rPr>
                <w:rFonts w:ascii="Arial" w:hAnsi="Arial" w:cs="Arial"/>
                <w:sz w:val="18"/>
                <w:szCs w:val="18"/>
                <w:lang w:val="en-ZA" w:eastAsia="en-ZA"/>
              </w:rPr>
              <w:t>2</w:t>
            </w:r>
          </w:p>
        </w:tc>
        <w:tc>
          <w:tcPr>
            <w:tcW w:w="1178" w:type="dxa"/>
            <w:tcBorders>
              <w:top w:val="nil"/>
              <w:left w:val="nil"/>
              <w:bottom w:val="single" w:sz="4" w:space="0" w:color="auto"/>
              <w:right w:val="single" w:sz="4" w:space="0" w:color="auto"/>
            </w:tcBorders>
            <w:shd w:val="clear" w:color="auto" w:fill="auto"/>
            <w:noWrap/>
            <w:vAlign w:val="bottom"/>
            <w:hideMark/>
          </w:tcPr>
          <w:p w14:paraId="42EE3D65" w14:textId="77777777" w:rsidR="0045190A" w:rsidRPr="002E3590" w:rsidRDefault="0045190A" w:rsidP="007B0A2F">
            <w:pPr>
              <w:jc w:val="right"/>
              <w:rPr>
                <w:rFonts w:ascii="Arial" w:hAnsi="Arial" w:cs="Arial"/>
                <w:color w:val="000000"/>
                <w:sz w:val="18"/>
                <w:szCs w:val="18"/>
                <w:lang w:val="en-ZA" w:eastAsia="en-ZA"/>
              </w:rPr>
            </w:pPr>
            <w:r w:rsidRPr="002E3590">
              <w:rPr>
                <w:rFonts w:ascii="Arial" w:hAnsi="Arial" w:cs="Arial"/>
                <w:color w:val="000000"/>
                <w:sz w:val="18"/>
                <w:szCs w:val="18"/>
                <w:lang w:val="en-ZA" w:eastAsia="en-ZA"/>
              </w:rPr>
              <w:t>30001425</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48B622AF"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INSECT KILLER SPRAY DOOM OR EQUIVALENT 375ml</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0E5D68FF"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3091B4D0"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CA</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0D24F8D"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r>
      <w:tr w:rsidR="0045190A" w:rsidRPr="002E3590" w14:paraId="1231AFD8"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3CCEA577" w14:textId="77777777" w:rsidR="0045190A" w:rsidRPr="002E3590" w:rsidRDefault="0045190A" w:rsidP="007B0A2F">
            <w:pPr>
              <w:jc w:val="center"/>
              <w:rPr>
                <w:rFonts w:ascii="Arial" w:hAnsi="Arial" w:cs="Arial"/>
                <w:sz w:val="18"/>
                <w:szCs w:val="18"/>
                <w:lang w:val="en-ZA" w:eastAsia="en-ZA"/>
              </w:rPr>
            </w:pPr>
            <w:r w:rsidRPr="002E3590">
              <w:rPr>
                <w:rFonts w:ascii="Arial" w:hAnsi="Arial" w:cs="Arial"/>
                <w:sz w:val="18"/>
                <w:szCs w:val="18"/>
                <w:lang w:val="en-ZA" w:eastAsia="en-ZA"/>
              </w:rPr>
              <w:t>3</w:t>
            </w:r>
          </w:p>
        </w:tc>
        <w:tc>
          <w:tcPr>
            <w:tcW w:w="1178" w:type="dxa"/>
            <w:tcBorders>
              <w:top w:val="nil"/>
              <w:left w:val="nil"/>
              <w:bottom w:val="single" w:sz="4" w:space="0" w:color="auto"/>
              <w:right w:val="single" w:sz="4" w:space="0" w:color="auto"/>
            </w:tcBorders>
            <w:shd w:val="clear" w:color="auto" w:fill="auto"/>
            <w:noWrap/>
            <w:vAlign w:val="bottom"/>
            <w:hideMark/>
          </w:tcPr>
          <w:p w14:paraId="5EAEACA8" w14:textId="77777777" w:rsidR="0045190A" w:rsidRPr="002E3590" w:rsidRDefault="0045190A" w:rsidP="007B0A2F">
            <w:pPr>
              <w:jc w:val="right"/>
              <w:rPr>
                <w:rFonts w:ascii="Arial" w:hAnsi="Arial" w:cs="Arial"/>
                <w:color w:val="000000"/>
                <w:sz w:val="18"/>
                <w:szCs w:val="18"/>
                <w:lang w:val="en-ZA" w:eastAsia="en-ZA"/>
              </w:rPr>
            </w:pPr>
            <w:r w:rsidRPr="002E3590">
              <w:rPr>
                <w:rFonts w:ascii="Arial" w:hAnsi="Arial" w:cs="Arial"/>
                <w:color w:val="000000"/>
                <w:sz w:val="18"/>
                <w:szCs w:val="18"/>
                <w:lang w:val="en-ZA" w:eastAsia="en-ZA"/>
              </w:rPr>
              <w:t>30001429</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6E228E7B"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HANDY ANDY 750ML</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3EC102A3"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0D8F0E18"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EA</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441C7141"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r>
      <w:tr w:rsidR="0045190A" w:rsidRPr="002E3590" w14:paraId="0911233D"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1733B428" w14:textId="77777777" w:rsidR="0045190A" w:rsidRPr="002E3590" w:rsidRDefault="0045190A" w:rsidP="007B0A2F">
            <w:pPr>
              <w:jc w:val="center"/>
              <w:rPr>
                <w:rFonts w:ascii="Arial" w:hAnsi="Arial" w:cs="Arial"/>
                <w:sz w:val="18"/>
                <w:szCs w:val="18"/>
                <w:lang w:val="en-ZA" w:eastAsia="en-ZA"/>
              </w:rPr>
            </w:pPr>
            <w:r w:rsidRPr="002E3590">
              <w:rPr>
                <w:rFonts w:ascii="Arial" w:hAnsi="Arial" w:cs="Arial"/>
                <w:sz w:val="18"/>
                <w:szCs w:val="18"/>
                <w:lang w:val="en-ZA" w:eastAsia="en-ZA"/>
              </w:rPr>
              <w:t>4</w:t>
            </w:r>
          </w:p>
        </w:tc>
        <w:tc>
          <w:tcPr>
            <w:tcW w:w="1178" w:type="dxa"/>
            <w:tcBorders>
              <w:top w:val="nil"/>
              <w:left w:val="nil"/>
              <w:bottom w:val="single" w:sz="4" w:space="0" w:color="auto"/>
              <w:right w:val="single" w:sz="4" w:space="0" w:color="auto"/>
            </w:tcBorders>
            <w:shd w:val="clear" w:color="auto" w:fill="auto"/>
            <w:noWrap/>
            <w:vAlign w:val="bottom"/>
            <w:hideMark/>
          </w:tcPr>
          <w:p w14:paraId="35932F55" w14:textId="77777777" w:rsidR="0045190A" w:rsidRPr="002E3590" w:rsidRDefault="0045190A" w:rsidP="007B0A2F">
            <w:pPr>
              <w:jc w:val="right"/>
              <w:rPr>
                <w:rFonts w:ascii="Arial" w:hAnsi="Arial" w:cs="Arial"/>
                <w:color w:val="000000"/>
                <w:sz w:val="18"/>
                <w:szCs w:val="18"/>
                <w:lang w:val="en-ZA" w:eastAsia="en-ZA"/>
              </w:rPr>
            </w:pPr>
            <w:r w:rsidRPr="002E3590">
              <w:rPr>
                <w:rFonts w:ascii="Arial" w:hAnsi="Arial" w:cs="Arial"/>
                <w:color w:val="000000"/>
                <w:sz w:val="18"/>
                <w:szCs w:val="18"/>
                <w:lang w:val="en-ZA" w:eastAsia="en-ZA"/>
              </w:rPr>
              <w:t>30001430</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6A8BB0AF"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TOILET CLEANER DOMESTOS 750ml</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0C061D7E"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61A61E2C"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EA</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CE06F0D"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r>
      <w:tr w:rsidR="0045190A" w:rsidRPr="002E3590" w14:paraId="2456FC31"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718182A5" w14:textId="77777777" w:rsidR="0045190A" w:rsidRPr="002E3590" w:rsidRDefault="0045190A" w:rsidP="007B0A2F">
            <w:pPr>
              <w:jc w:val="center"/>
              <w:rPr>
                <w:rFonts w:ascii="Arial" w:hAnsi="Arial" w:cs="Arial"/>
                <w:sz w:val="18"/>
                <w:szCs w:val="18"/>
                <w:lang w:val="en-ZA" w:eastAsia="en-ZA"/>
              </w:rPr>
            </w:pPr>
            <w:r w:rsidRPr="002E3590">
              <w:rPr>
                <w:rFonts w:ascii="Arial" w:hAnsi="Arial" w:cs="Arial"/>
                <w:sz w:val="18"/>
                <w:szCs w:val="18"/>
                <w:lang w:val="en-ZA" w:eastAsia="en-ZA"/>
              </w:rPr>
              <w:t>5</w:t>
            </w:r>
          </w:p>
        </w:tc>
        <w:tc>
          <w:tcPr>
            <w:tcW w:w="1178" w:type="dxa"/>
            <w:tcBorders>
              <w:top w:val="nil"/>
              <w:left w:val="nil"/>
              <w:bottom w:val="single" w:sz="4" w:space="0" w:color="auto"/>
              <w:right w:val="single" w:sz="4" w:space="0" w:color="auto"/>
            </w:tcBorders>
            <w:shd w:val="clear" w:color="auto" w:fill="auto"/>
            <w:noWrap/>
            <w:vAlign w:val="bottom"/>
            <w:hideMark/>
          </w:tcPr>
          <w:p w14:paraId="107DE995" w14:textId="77777777" w:rsidR="0045190A" w:rsidRPr="002E3590" w:rsidRDefault="0045190A" w:rsidP="007B0A2F">
            <w:pPr>
              <w:jc w:val="right"/>
              <w:rPr>
                <w:rFonts w:ascii="Arial" w:hAnsi="Arial" w:cs="Arial"/>
                <w:color w:val="000000"/>
                <w:sz w:val="18"/>
                <w:szCs w:val="18"/>
                <w:lang w:val="en-ZA" w:eastAsia="en-ZA"/>
              </w:rPr>
            </w:pPr>
            <w:r w:rsidRPr="002E3590">
              <w:rPr>
                <w:rFonts w:ascii="Arial" w:hAnsi="Arial" w:cs="Arial"/>
                <w:color w:val="000000"/>
                <w:sz w:val="18"/>
                <w:szCs w:val="18"/>
                <w:lang w:val="en-ZA" w:eastAsia="en-ZA"/>
              </w:rPr>
              <w:t>30001434</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4976B37F"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WINDOLENE 750ML</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69D0FC15"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11638F84"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EA</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33858548"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r>
      <w:tr w:rsidR="0045190A" w:rsidRPr="002E3590" w14:paraId="270DCFF2"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38159FE5" w14:textId="77777777" w:rsidR="0045190A" w:rsidRPr="002E3590" w:rsidRDefault="0045190A" w:rsidP="007B0A2F">
            <w:pPr>
              <w:jc w:val="center"/>
              <w:rPr>
                <w:rFonts w:ascii="Arial" w:hAnsi="Arial" w:cs="Arial"/>
                <w:sz w:val="18"/>
                <w:szCs w:val="18"/>
                <w:lang w:val="en-ZA" w:eastAsia="en-ZA"/>
              </w:rPr>
            </w:pPr>
            <w:r>
              <w:rPr>
                <w:rFonts w:ascii="Arial" w:hAnsi="Arial" w:cs="Arial"/>
                <w:sz w:val="18"/>
                <w:szCs w:val="18"/>
                <w:lang w:val="en-ZA" w:eastAsia="en-ZA"/>
              </w:rPr>
              <w:t>6</w:t>
            </w:r>
          </w:p>
        </w:tc>
        <w:tc>
          <w:tcPr>
            <w:tcW w:w="1178" w:type="dxa"/>
            <w:tcBorders>
              <w:top w:val="nil"/>
              <w:left w:val="nil"/>
              <w:bottom w:val="single" w:sz="4" w:space="0" w:color="auto"/>
              <w:right w:val="single" w:sz="4" w:space="0" w:color="auto"/>
            </w:tcBorders>
            <w:shd w:val="clear" w:color="auto" w:fill="auto"/>
            <w:noWrap/>
            <w:vAlign w:val="bottom"/>
            <w:hideMark/>
          </w:tcPr>
          <w:p w14:paraId="30A3E198" w14:textId="77777777" w:rsidR="0045190A" w:rsidRPr="002E3590" w:rsidRDefault="0045190A" w:rsidP="007B0A2F">
            <w:pPr>
              <w:jc w:val="right"/>
              <w:rPr>
                <w:rFonts w:ascii="Arial" w:hAnsi="Arial" w:cs="Arial"/>
                <w:color w:val="000000"/>
                <w:sz w:val="18"/>
                <w:szCs w:val="18"/>
                <w:lang w:val="en-ZA" w:eastAsia="en-ZA"/>
              </w:rPr>
            </w:pPr>
            <w:r w:rsidRPr="002E3590">
              <w:rPr>
                <w:rFonts w:ascii="Arial" w:hAnsi="Arial" w:cs="Arial"/>
                <w:color w:val="000000"/>
                <w:sz w:val="18"/>
                <w:szCs w:val="18"/>
                <w:lang w:val="en-ZA" w:eastAsia="en-ZA"/>
              </w:rPr>
              <w:t>30001441</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1A12500C" w14:textId="364E309E"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VIM (25KG)</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4B95AF4E"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48732019"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EA</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03A333FB"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r>
      <w:tr w:rsidR="0045190A" w:rsidRPr="002E3590" w14:paraId="05D17231" w14:textId="77777777" w:rsidTr="007B16BB">
        <w:trPr>
          <w:gridAfter w:val="1"/>
          <w:wAfter w:w="1032" w:type="dxa"/>
          <w:trHeight w:val="300"/>
        </w:trPr>
        <w:tc>
          <w:tcPr>
            <w:tcW w:w="750" w:type="dxa"/>
            <w:tcBorders>
              <w:top w:val="nil"/>
              <w:left w:val="single" w:sz="4" w:space="0" w:color="auto"/>
              <w:bottom w:val="single" w:sz="4" w:space="0" w:color="auto"/>
              <w:right w:val="single" w:sz="4" w:space="0" w:color="auto"/>
            </w:tcBorders>
            <w:shd w:val="clear" w:color="auto" w:fill="auto"/>
            <w:noWrap/>
            <w:vAlign w:val="bottom"/>
            <w:hideMark/>
          </w:tcPr>
          <w:p w14:paraId="57EF2D63" w14:textId="77777777" w:rsidR="0045190A" w:rsidRPr="002E3590" w:rsidRDefault="0045190A" w:rsidP="007B0A2F">
            <w:pPr>
              <w:jc w:val="center"/>
              <w:rPr>
                <w:rFonts w:ascii="Arial" w:hAnsi="Arial" w:cs="Arial"/>
                <w:sz w:val="18"/>
                <w:szCs w:val="18"/>
                <w:lang w:val="en-ZA" w:eastAsia="en-ZA"/>
              </w:rPr>
            </w:pPr>
            <w:r>
              <w:rPr>
                <w:rFonts w:ascii="Arial" w:hAnsi="Arial" w:cs="Arial"/>
                <w:sz w:val="18"/>
                <w:szCs w:val="18"/>
                <w:lang w:val="en-ZA" w:eastAsia="en-ZA"/>
              </w:rPr>
              <w:t>7</w:t>
            </w:r>
          </w:p>
        </w:tc>
        <w:tc>
          <w:tcPr>
            <w:tcW w:w="1178" w:type="dxa"/>
            <w:tcBorders>
              <w:top w:val="nil"/>
              <w:left w:val="nil"/>
              <w:bottom w:val="single" w:sz="4" w:space="0" w:color="auto"/>
              <w:right w:val="single" w:sz="4" w:space="0" w:color="auto"/>
            </w:tcBorders>
            <w:shd w:val="clear" w:color="auto" w:fill="auto"/>
            <w:noWrap/>
            <w:vAlign w:val="bottom"/>
            <w:hideMark/>
          </w:tcPr>
          <w:p w14:paraId="0DAD0AD5" w14:textId="77777777" w:rsidR="0045190A" w:rsidRPr="002E3590" w:rsidRDefault="0045190A" w:rsidP="007B0A2F">
            <w:pPr>
              <w:jc w:val="right"/>
              <w:rPr>
                <w:rFonts w:ascii="Arial" w:hAnsi="Arial" w:cs="Arial"/>
                <w:color w:val="000000"/>
                <w:sz w:val="18"/>
                <w:szCs w:val="18"/>
                <w:lang w:val="en-ZA" w:eastAsia="en-ZA"/>
              </w:rPr>
            </w:pPr>
            <w:r w:rsidRPr="002E3590">
              <w:rPr>
                <w:rFonts w:ascii="Arial" w:hAnsi="Arial" w:cs="Arial"/>
                <w:color w:val="000000"/>
                <w:sz w:val="18"/>
                <w:szCs w:val="18"/>
                <w:lang w:val="en-ZA" w:eastAsia="en-ZA"/>
              </w:rPr>
              <w:t>30001438</w:t>
            </w:r>
          </w:p>
        </w:tc>
        <w:tc>
          <w:tcPr>
            <w:tcW w:w="5126" w:type="dxa"/>
            <w:gridSpan w:val="2"/>
            <w:tcBorders>
              <w:top w:val="nil"/>
              <w:left w:val="nil"/>
              <w:bottom w:val="single" w:sz="4" w:space="0" w:color="auto"/>
              <w:right w:val="single" w:sz="4" w:space="0" w:color="auto"/>
            </w:tcBorders>
            <w:shd w:val="clear" w:color="auto" w:fill="auto"/>
            <w:noWrap/>
            <w:vAlign w:val="bottom"/>
            <w:hideMark/>
          </w:tcPr>
          <w:p w14:paraId="42853504" w14:textId="77777777" w:rsidR="0045190A" w:rsidRPr="002E3590" w:rsidRDefault="0045190A" w:rsidP="007B0A2F">
            <w:pPr>
              <w:rPr>
                <w:rFonts w:ascii="Arial" w:hAnsi="Arial" w:cs="Arial"/>
                <w:color w:val="000000"/>
                <w:sz w:val="18"/>
                <w:szCs w:val="18"/>
                <w:lang w:val="en-ZA" w:eastAsia="en-ZA"/>
              </w:rPr>
            </w:pPr>
            <w:r>
              <w:rPr>
                <w:rFonts w:ascii="Arial" w:hAnsi="Arial" w:cs="Arial"/>
                <w:color w:val="000000"/>
                <w:sz w:val="18"/>
                <w:szCs w:val="18"/>
                <w:lang w:val="en-ZA" w:eastAsia="en-ZA"/>
              </w:rPr>
              <w:t>SILICONE SPRAY 400ML LUBRICANT</w:t>
            </w: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0B4FB7AB" w14:textId="77777777" w:rsidR="0045190A" w:rsidRPr="002E3590" w:rsidRDefault="0045190A" w:rsidP="007B0A2F">
            <w:pP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c>
          <w:tcPr>
            <w:tcW w:w="895" w:type="dxa"/>
            <w:gridSpan w:val="2"/>
            <w:tcBorders>
              <w:top w:val="nil"/>
              <w:left w:val="nil"/>
              <w:bottom w:val="single" w:sz="4" w:space="0" w:color="auto"/>
              <w:right w:val="single" w:sz="4" w:space="0" w:color="auto"/>
            </w:tcBorders>
            <w:shd w:val="clear" w:color="auto" w:fill="auto"/>
            <w:noWrap/>
            <w:vAlign w:val="bottom"/>
            <w:hideMark/>
          </w:tcPr>
          <w:p w14:paraId="0C45CD1A"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EA</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CDA17D7" w14:textId="77777777" w:rsidR="0045190A" w:rsidRPr="002E3590" w:rsidRDefault="0045190A" w:rsidP="007B0A2F">
            <w:pPr>
              <w:jc w:val="center"/>
              <w:rPr>
                <w:rFonts w:ascii="Arial" w:hAnsi="Arial" w:cs="Arial"/>
                <w:color w:val="000000"/>
                <w:sz w:val="18"/>
                <w:szCs w:val="18"/>
                <w:lang w:val="en-ZA" w:eastAsia="en-ZA"/>
              </w:rPr>
            </w:pPr>
            <w:r w:rsidRPr="002E3590">
              <w:rPr>
                <w:rFonts w:ascii="Arial" w:hAnsi="Arial" w:cs="Arial"/>
                <w:color w:val="000000"/>
                <w:sz w:val="18"/>
                <w:szCs w:val="18"/>
                <w:lang w:val="en-ZA" w:eastAsia="en-ZA"/>
              </w:rPr>
              <w:t> </w:t>
            </w:r>
          </w:p>
        </w:tc>
      </w:tr>
      <w:tr w:rsidR="0045190A" w:rsidRPr="002E3590" w14:paraId="08FBC46A" w14:textId="77777777" w:rsidTr="007B16BB">
        <w:trPr>
          <w:gridAfter w:val="1"/>
          <w:wAfter w:w="1032" w:type="dxa"/>
          <w:trHeight w:val="300"/>
        </w:trPr>
        <w:tc>
          <w:tcPr>
            <w:tcW w:w="9809" w:type="dxa"/>
            <w:gridSpan w:val="8"/>
            <w:tcBorders>
              <w:top w:val="single" w:sz="4" w:space="0" w:color="auto"/>
              <w:left w:val="nil"/>
              <w:bottom w:val="nil"/>
              <w:right w:val="single" w:sz="4" w:space="0" w:color="000000"/>
            </w:tcBorders>
            <w:shd w:val="clear" w:color="auto" w:fill="auto"/>
            <w:noWrap/>
            <w:vAlign w:val="bottom"/>
            <w:hideMark/>
          </w:tcPr>
          <w:p w14:paraId="4F16889C" w14:textId="77777777" w:rsidR="0045190A" w:rsidRPr="002E3590" w:rsidRDefault="0045190A" w:rsidP="007B0A2F">
            <w:pPr>
              <w:jc w:val="right"/>
              <w:rPr>
                <w:rFonts w:ascii="Arial" w:hAnsi="Arial" w:cs="Arial"/>
                <w:b/>
                <w:bCs/>
                <w:sz w:val="18"/>
                <w:szCs w:val="18"/>
                <w:lang w:val="en-ZA" w:eastAsia="en-ZA"/>
              </w:rPr>
            </w:pPr>
            <w:r w:rsidRPr="002E3590">
              <w:rPr>
                <w:rFonts w:ascii="Arial" w:hAnsi="Arial" w:cs="Arial"/>
                <w:b/>
                <w:bCs/>
                <w:sz w:val="18"/>
                <w:szCs w:val="18"/>
                <w:lang w:val="en-ZA" w:eastAsia="en-ZA"/>
              </w:rPr>
              <w:t>Total Price</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2E83951A" w14:textId="77777777" w:rsidR="0045190A" w:rsidRPr="002E3590" w:rsidRDefault="0045190A" w:rsidP="007B0A2F">
            <w:pPr>
              <w:rPr>
                <w:rFonts w:ascii="Arial" w:hAnsi="Arial" w:cs="Arial"/>
                <w:sz w:val="18"/>
                <w:szCs w:val="18"/>
                <w:lang w:val="en-ZA" w:eastAsia="en-ZA"/>
              </w:rPr>
            </w:pPr>
            <w:r w:rsidRPr="002E3590">
              <w:rPr>
                <w:rFonts w:ascii="Arial" w:hAnsi="Arial" w:cs="Arial"/>
                <w:sz w:val="18"/>
                <w:szCs w:val="18"/>
                <w:lang w:val="en-ZA" w:eastAsia="en-ZA"/>
              </w:rPr>
              <w:t> </w:t>
            </w:r>
          </w:p>
        </w:tc>
      </w:tr>
      <w:tr w:rsidR="0045190A" w:rsidRPr="002E3590" w14:paraId="47981999" w14:textId="77777777" w:rsidTr="007B16BB">
        <w:trPr>
          <w:gridAfter w:val="1"/>
          <w:wAfter w:w="1032" w:type="dxa"/>
          <w:trHeight w:val="300"/>
        </w:trPr>
        <w:tc>
          <w:tcPr>
            <w:tcW w:w="9809" w:type="dxa"/>
            <w:gridSpan w:val="8"/>
            <w:tcBorders>
              <w:top w:val="nil"/>
              <w:left w:val="nil"/>
              <w:bottom w:val="nil"/>
              <w:right w:val="single" w:sz="4" w:space="0" w:color="000000"/>
            </w:tcBorders>
            <w:shd w:val="clear" w:color="auto" w:fill="auto"/>
            <w:noWrap/>
            <w:vAlign w:val="bottom"/>
            <w:hideMark/>
          </w:tcPr>
          <w:p w14:paraId="3DAAD24D" w14:textId="77777777" w:rsidR="0045190A" w:rsidRPr="002E3590" w:rsidRDefault="0045190A" w:rsidP="007B0A2F">
            <w:pPr>
              <w:jc w:val="right"/>
              <w:rPr>
                <w:rFonts w:ascii="Arial" w:hAnsi="Arial" w:cs="Arial"/>
                <w:b/>
                <w:bCs/>
                <w:sz w:val="18"/>
                <w:szCs w:val="18"/>
                <w:lang w:val="en-ZA" w:eastAsia="en-ZA"/>
              </w:rPr>
            </w:pPr>
            <w:r w:rsidRPr="002E3590">
              <w:rPr>
                <w:rFonts w:ascii="Arial" w:hAnsi="Arial" w:cs="Arial"/>
                <w:b/>
                <w:bCs/>
                <w:sz w:val="18"/>
                <w:szCs w:val="18"/>
                <w:lang w:val="en-ZA" w:eastAsia="en-ZA"/>
              </w:rPr>
              <w:t>Vat</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5D52ABDD" w14:textId="77777777" w:rsidR="0045190A" w:rsidRPr="002E3590" w:rsidRDefault="0045190A" w:rsidP="007B0A2F">
            <w:pPr>
              <w:rPr>
                <w:rFonts w:ascii="Arial" w:hAnsi="Arial" w:cs="Arial"/>
                <w:sz w:val="18"/>
                <w:szCs w:val="18"/>
                <w:lang w:val="en-ZA" w:eastAsia="en-ZA"/>
              </w:rPr>
            </w:pPr>
            <w:r w:rsidRPr="002E3590">
              <w:rPr>
                <w:rFonts w:ascii="Arial" w:hAnsi="Arial" w:cs="Arial"/>
                <w:sz w:val="18"/>
                <w:szCs w:val="18"/>
                <w:lang w:val="en-ZA" w:eastAsia="en-ZA"/>
              </w:rPr>
              <w:t> </w:t>
            </w:r>
          </w:p>
        </w:tc>
      </w:tr>
      <w:tr w:rsidR="0045190A" w:rsidRPr="002E3590" w14:paraId="0A6D05EC" w14:textId="77777777" w:rsidTr="007B16BB">
        <w:trPr>
          <w:gridAfter w:val="1"/>
          <w:wAfter w:w="1032" w:type="dxa"/>
          <w:trHeight w:val="300"/>
        </w:trPr>
        <w:tc>
          <w:tcPr>
            <w:tcW w:w="9809" w:type="dxa"/>
            <w:gridSpan w:val="8"/>
            <w:tcBorders>
              <w:top w:val="nil"/>
              <w:left w:val="nil"/>
              <w:bottom w:val="nil"/>
              <w:right w:val="single" w:sz="4" w:space="0" w:color="000000"/>
            </w:tcBorders>
            <w:shd w:val="clear" w:color="auto" w:fill="auto"/>
            <w:noWrap/>
            <w:vAlign w:val="bottom"/>
            <w:hideMark/>
          </w:tcPr>
          <w:p w14:paraId="311AD408" w14:textId="77777777" w:rsidR="0045190A" w:rsidRPr="002E3590" w:rsidRDefault="0045190A" w:rsidP="007B0A2F">
            <w:pPr>
              <w:jc w:val="right"/>
              <w:rPr>
                <w:rFonts w:ascii="Arial" w:hAnsi="Arial" w:cs="Arial"/>
                <w:b/>
                <w:bCs/>
                <w:sz w:val="18"/>
                <w:szCs w:val="18"/>
                <w:lang w:val="en-ZA" w:eastAsia="en-ZA"/>
              </w:rPr>
            </w:pPr>
            <w:r w:rsidRPr="002E3590">
              <w:rPr>
                <w:rFonts w:ascii="Arial" w:hAnsi="Arial" w:cs="Arial"/>
                <w:b/>
                <w:bCs/>
                <w:sz w:val="18"/>
                <w:szCs w:val="18"/>
                <w:lang w:val="en-ZA" w:eastAsia="en-ZA"/>
              </w:rPr>
              <w:t xml:space="preserve">Total price </w:t>
            </w:r>
            <w:proofErr w:type="spellStart"/>
            <w:r w:rsidRPr="002E3590">
              <w:rPr>
                <w:rFonts w:ascii="Arial" w:hAnsi="Arial" w:cs="Arial"/>
                <w:b/>
                <w:bCs/>
                <w:sz w:val="18"/>
                <w:szCs w:val="18"/>
                <w:lang w:val="en-ZA" w:eastAsia="en-ZA"/>
              </w:rPr>
              <w:t>Incl</w:t>
            </w:r>
            <w:proofErr w:type="spellEnd"/>
            <w:r w:rsidRPr="002E3590">
              <w:rPr>
                <w:rFonts w:ascii="Arial" w:hAnsi="Arial" w:cs="Arial"/>
                <w:b/>
                <w:bCs/>
                <w:sz w:val="18"/>
                <w:szCs w:val="18"/>
                <w:lang w:val="en-ZA" w:eastAsia="en-ZA"/>
              </w:rPr>
              <w:t xml:space="preserve"> Vat</w:t>
            </w:r>
          </w:p>
        </w:tc>
        <w:tc>
          <w:tcPr>
            <w:tcW w:w="1134" w:type="dxa"/>
            <w:gridSpan w:val="2"/>
            <w:tcBorders>
              <w:top w:val="nil"/>
              <w:left w:val="nil"/>
              <w:bottom w:val="single" w:sz="4" w:space="0" w:color="auto"/>
              <w:right w:val="single" w:sz="4" w:space="0" w:color="auto"/>
            </w:tcBorders>
            <w:shd w:val="clear" w:color="auto" w:fill="auto"/>
            <w:noWrap/>
            <w:vAlign w:val="bottom"/>
            <w:hideMark/>
          </w:tcPr>
          <w:p w14:paraId="6D44FB63" w14:textId="77777777" w:rsidR="0045190A" w:rsidRPr="002E3590" w:rsidRDefault="0045190A" w:rsidP="007B0A2F">
            <w:pPr>
              <w:rPr>
                <w:rFonts w:ascii="Arial" w:hAnsi="Arial" w:cs="Arial"/>
                <w:sz w:val="18"/>
                <w:szCs w:val="18"/>
                <w:lang w:val="en-ZA" w:eastAsia="en-ZA"/>
              </w:rPr>
            </w:pPr>
            <w:r w:rsidRPr="002E3590">
              <w:rPr>
                <w:rFonts w:ascii="Arial" w:hAnsi="Arial" w:cs="Arial"/>
                <w:sz w:val="18"/>
                <w:szCs w:val="18"/>
                <w:lang w:val="en-ZA" w:eastAsia="en-ZA"/>
              </w:rPr>
              <w:t> </w:t>
            </w:r>
          </w:p>
        </w:tc>
      </w:tr>
    </w:tbl>
    <w:p w14:paraId="36A570A8" w14:textId="77777777" w:rsidR="005D3708" w:rsidRDefault="005D3708" w:rsidP="0088797E">
      <w:pPr>
        <w:rPr>
          <w:rFonts w:ascii="Arial" w:hAnsi="Arial" w:cs="Arial"/>
          <w:b/>
          <w:sz w:val="22"/>
          <w:szCs w:val="22"/>
        </w:rPr>
      </w:pPr>
    </w:p>
    <w:p w14:paraId="5A591DBE" w14:textId="1465AD76" w:rsidR="0088797E" w:rsidRPr="00A7018D" w:rsidRDefault="0088797E" w:rsidP="0088797E">
      <w:pPr>
        <w:rPr>
          <w:rFonts w:ascii="Arial" w:hAnsi="Arial" w:cs="Arial"/>
          <w:b/>
          <w:sz w:val="22"/>
          <w:szCs w:val="22"/>
          <w:u w:val="single"/>
        </w:rPr>
      </w:pPr>
      <w:r>
        <w:rPr>
          <w:rFonts w:ascii="Arial" w:hAnsi="Arial" w:cs="Arial"/>
          <w:b/>
          <w:sz w:val="22"/>
          <w:szCs w:val="22"/>
        </w:rPr>
        <w:t>10</w:t>
      </w:r>
      <w:r w:rsidRPr="00A7018D">
        <w:rPr>
          <w:rFonts w:ascii="Arial" w:hAnsi="Arial" w:cs="Arial"/>
          <w:b/>
          <w:sz w:val="22"/>
          <w:szCs w:val="22"/>
        </w:rPr>
        <w:t>.0</w:t>
      </w:r>
      <w:r w:rsidRPr="00A7018D">
        <w:rPr>
          <w:rFonts w:ascii="Arial" w:hAnsi="Arial" w:cs="Arial"/>
          <w:b/>
          <w:sz w:val="22"/>
          <w:szCs w:val="22"/>
        </w:rPr>
        <w:tab/>
      </w:r>
      <w:r w:rsidRPr="00A7018D">
        <w:rPr>
          <w:rFonts w:ascii="Arial" w:hAnsi="Arial" w:cs="Arial"/>
          <w:b/>
          <w:sz w:val="22"/>
          <w:szCs w:val="22"/>
          <w:u w:val="single"/>
        </w:rPr>
        <w:t>CONTRACT PERIOD</w:t>
      </w:r>
    </w:p>
    <w:p w14:paraId="27D6EEBF" w14:textId="77777777" w:rsidR="0088797E" w:rsidRPr="00A7018D" w:rsidRDefault="0088797E" w:rsidP="0088797E">
      <w:pPr>
        <w:rPr>
          <w:rFonts w:ascii="Arial" w:hAnsi="Arial" w:cs="Arial"/>
          <w:sz w:val="22"/>
          <w:szCs w:val="22"/>
        </w:rPr>
      </w:pPr>
    </w:p>
    <w:p w14:paraId="7B91DE5D" w14:textId="73536858" w:rsidR="0088797E" w:rsidRDefault="0088797E" w:rsidP="00887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b/>
          <w:sz w:val="22"/>
          <w:szCs w:val="22"/>
        </w:rPr>
      </w:pPr>
      <w:r>
        <w:rPr>
          <w:rFonts w:ascii="Arial" w:hAnsi="Arial" w:cs="Arial"/>
          <w:sz w:val="22"/>
          <w:szCs w:val="22"/>
        </w:rPr>
        <w:t>10</w:t>
      </w:r>
      <w:r w:rsidRPr="00A7018D">
        <w:rPr>
          <w:rFonts w:ascii="Arial" w:hAnsi="Arial" w:cs="Arial"/>
          <w:sz w:val="22"/>
          <w:szCs w:val="22"/>
        </w:rPr>
        <w:t>.1</w:t>
      </w:r>
      <w:r w:rsidRPr="00A7018D">
        <w:rPr>
          <w:rFonts w:ascii="Arial" w:hAnsi="Arial" w:cs="Arial"/>
          <w:sz w:val="22"/>
          <w:szCs w:val="22"/>
        </w:rPr>
        <w:tab/>
      </w:r>
      <w:r w:rsidRPr="00BE6D41">
        <w:rPr>
          <w:rFonts w:ascii="Arial" w:hAnsi="Arial" w:cs="Arial"/>
          <w:sz w:val="22"/>
          <w:szCs w:val="22"/>
          <w:lang w:val="en-GB"/>
        </w:rPr>
        <w:t xml:space="preserve">This </w:t>
      </w:r>
      <w:r>
        <w:rPr>
          <w:rFonts w:ascii="Arial" w:hAnsi="Arial" w:cs="Arial"/>
          <w:sz w:val="22"/>
          <w:szCs w:val="22"/>
          <w:lang w:val="en-GB"/>
        </w:rPr>
        <w:t>bid</w:t>
      </w:r>
      <w:r w:rsidRPr="00BE6D41">
        <w:rPr>
          <w:rFonts w:ascii="Arial" w:hAnsi="Arial" w:cs="Arial"/>
          <w:sz w:val="22"/>
          <w:szCs w:val="22"/>
          <w:lang w:val="en-GB"/>
        </w:rPr>
        <w:t xml:space="preserve"> covers the supply and delivery of </w:t>
      </w:r>
      <w:r w:rsidR="0045190A">
        <w:rPr>
          <w:rFonts w:ascii="Arial" w:hAnsi="Arial" w:cs="Arial"/>
          <w:sz w:val="22"/>
          <w:szCs w:val="22"/>
        </w:rPr>
        <w:t>Detergents and Toilet paper</w:t>
      </w:r>
      <w:r>
        <w:rPr>
          <w:rFonts w:ascii="Arial" w:hAnsi="Arial" w:cs="Arial"/>
          <w:sz w:val="22"/>
          <w:szCs w:val="22"/>
        </w:rPr>
        <w:t xml:space="preserve"> for </w:t>
      </w:r>
      <w:proofErr w:type="spellStart"/>
      <w:r>
        <w:rPr>
          <w:rFonts w:ascii="Arial" w:hAnsi="Arial" w:cs="Arial"/>
          <w:sz w:val="22"/>
          <w:szCs w:val="22"/>
        </w:rPr>
        <w:t>Msunduzi</w:t>
      </w:r>
      <w:proofErr w:type="spellEnd"/>
      <w:r>
        <w:rPr>
          <w:rFonts w:ascii="Arial" w:hAnsi="Arial" w:cs="Arial"/>
          <w:sz w:val="22"/>
          <w:szCs w:val="22"/>
        </w:rPr>
        <w:t xml:space="preserve"> Municipality as when the need arises for the period of </w:t>
      </w:r>
      <w:r w:rsidRPr="006C14E5">
        <w:rPr>
          <w:rFonts w:ascii="Arial" w:hAnsi="Arial" w:cs="Arial"/>
          <w:b/>
          <w:sz w:val="22"/>
          <w:szCs w:val="22"/>
        </w:rPr>
        <w:t>three years from the date award.</w:t>
      </w:r>
    </w:p>
    <w:p w14:paraId="260C92D8" w14:textId="77777777" w:rsidR="0088797E" w:rsidRPr="00A7018D" w:rsidRDefault="0088797E" w:rsidP="00887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14:paraId="4B6A2217" w14:textId="77777777" w:rsidR="0088797E" w:rsidRPr="00A7018D" w:rsidRDefault="0088797E" w:rsidP="0088797E">
      <w:pPr>
        <w:rPr>
          <w:rFonts w:ascii="Arial" w:hAnsi="Arial" w:cs="Arial"/>
          <w:b/>
          <w:sz w:val="22"/>
          <w:szCs w:val="22"/>
          <w:u w:val="single"/>
        </w:rPr>
      </w:pPr>
      <w:r>
        <w:rPr>
          <w:rFonts w:ascii="Arial" w:hAnsi="Arial" w:cs="Arial"/>
          <w:b/>
          <w:sz w:val="22"/>
          <w:szCs w:val="22"/>
        </w:rPr>
        <w:t>11</w:t>
      </w:r>
      <w:r w:rsidRPr="00A7018D">
        <w:rPr>
          <w:rFonts w:ascii="Arial" w:hAnsi="Arial" w:cs="Arial"/>
          <w:b/>
          <w:sz w:val="22"/>
          <w:szCs w:val="22"/>
        </w:rPr>
        <w:t>.0</w:t>
      </w:r>
      <w:r w:rsidRPr="00A7018D">
        <w:rPr>
          <w:rFonts w:ascii="Arial" w:hAnsi="Arial" w:cs="Arial"/>
          <w:sz w:val="22"/>
          <w:szCs w:val="22"/>
        </w:rPr>
        <w:tab/>
      </w:r>
      <w:r w:rsidRPr="00A7018D">
        <w:rPr>
          <w:rFonts w:ascii="Arial" w:hAnsi="Arial" w:cs="Arial"/>
          <w:b/>
          <w:sz w:val="22"/>
          <w:szCs w:val="22"/>
          <w:u w:val="single"/>
        </w:rPr>
        <w:t>PLACE OF DELIVERY AND DELIVERY PERIOD</w:t>
      </w:r>
    </w:p>
    <w:p w14:paraId="41AA99FB" w14:textId="77777777" w:rsidR="0088797E" w:rsidRPr="00A7018D" w:rsidRDefault="0088797E" w:rsidP="0088797E">
      <w:pPr>
        <w:rPr>
          <w:rFonts w:ascii="Arial" w:hAnsi="Arial" w:cs="Arial"/>
          <w:b/>
          <w:sz w:val="22"/>
          <w:szCs w:val="22"/>
          <w:u w:val="single"/>
        </w:rPr>
      </w:pPr>
    </w:p>
    <w:p w14:paraId="48E212EA" w14:textId="77777777" w:rsidR="0088797E" w:rsidRPr="0004662A" w:rsidRDefault="0088797E" w:rsidP="0088797E">
      <w:pPr>
        <w:ind w:left="720" w:hanging="720"/>
        <w:rPr>
          <w:rFonts w:ascii="Arial" w:hAnsi="Arial" w:cs="Arial"/>
          <w:bCs/>
          <w:iCs/>
          <w:sz w:val="22"/>
          <w:szCs w:val="22"/>
          <w:lang w:val="en-GB"/>
        </w:rPr>
      </w:pPr>
      <w:r>
        <w:rPr>
          <w:rFonts w:ascii="Arial" w:hAnsi="Arial" w:cs="Arial"/>
          <w:sz w:val="22"/>
          <w:szCs w:val="22"/>
        </w:rPr>
        <w:t>11</w:t>
      </w:r>
      <w:r w:rsidRPr="00A7018D">
        <w:rPr>
          <w:rFonts w:ascii="Arial" w:hAnsi="Arial" w:cs="Arial"/>
          <w:sz w:val="22"/>
          <w:szCs w:val="22"/>
        </w:rPr>
        <w:t>.1</w:t>
      </w:r>
      <w:r w:rsidRPr="00A7018D">
        <w:rPr>
          <w:rFonts w:ascii="Arial" w:hAnsi="Arial" w:cs="Arial"/>
          <w:sz w:val="22"/>
          <w:szCs w:val="22"/>
        </w:rPr>
        <w:tab/>
      </w:r>
      <w:r>
        <w:rPr>
          <w:rFonts w:ascii="Arial" w:hAnsi="Arial" w:cs="Arial"/>
          <w:sz w:val="22"/>
          <w:szCs w:val="22"/>
        </w:rPr>
        <w:t>The delivery address is at</w:t>
      </w:r>
      <w:r w:rsidRPr="0004662A">
        <w:rPr>
          <w:rFonts w:ascii="Arial" w:hAnsi="Arial" w:cs="Arial"/>
          <w:bCs/>
          <w:iCs/>
          <w:sz w:val="22"/>
          <w:szCs w:val="22"/>
          <w:lang w:val="en-GB"/>
        </w:rPr>
        <w:t xml:space="preserve"> </w:t>
      </w:r>
      <w:r>
        <w:rPr>
          <w:rFonts w:ascii="Arial" w:hAnsi="Arial" w:cs="Arial"/>
          <w:bCs/>
          <w:iCs/>
          <w:sz w:val="22"/>
          <w:szCs w:val="22"/>
          <w:lang w:val="en-GB"/>
        </w:rPr>
        <w:t xml:space="preserve">General Stores, </w:t>
      </w:r>
      <w:r w:rsidRPr="0004662A">
        <w:rPr>
          <w:rFonts w:ascii="Arial" w:hAnsi="Arial" w:cs="Arial"/>
          <w:bCs/>
          <w:iCs/>
          <w:sz w:val="22"/>
          <w:szCs w:val="22"/>
          <w:lang w:val="en-GB"/>
        </w:rPr>
        <w:t>2 Abattoir Road, Pietermaritzburg, 3201</w:t>
      </w:r>
      <w:r>
        <w:rPr>
          <w:rFonts w:ascii="Arial" w:hAnsi="Arial" w:cs="Arial"/>
          <w:bCs/>
          <w:iCs/>
          <w:sz w:val="22"/>
          <w:szCs w:val="22"/>
          <w:lang w:val="en-GB"/>
        </w:rPr>
        <w:t>: the Tenderers shall state the period within which the complete delivery of all items described in this tender and covered by this bid is offered. Such period (s) shall form part of the Conditions of Contract and shall be taken into consideration in the adjudication of tender.</w:t>
      </w:r>
    </w:p>
    <w:p w14:paraId="23FC87F5" w14:textId="77777777" w:rsidR="0088797E" w:rsidRPr="00A7018D" w:rsidRDefault="0088797E" w:rsidP="0088797E">
      <w:pPr>
        <w:ind w:left="720" w:hanging="720"/>
        <w:rPr>
          <w:rFonts w:ascii="Arial" w:hAnsi="Arial" w:cs="Arial"/>
          <w:bCs/>
          <w:iCs/>
          <w:sz w:val="22"/>
          <w:szCs w:val="22"/>
          <w:lang w:val="en-GB"/>
        </w:rPr>
      </w:pPr>
    </w:p>
    <w:p w14:paraId="29F87987" w14:textId="77777777" w:rsidR="0088797E" w:rsidRPr="00A7018D" w:rsidRDefault="0088797E" w:rsidP="00887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b/>
          <w:sz w:val="22"/>
          <w:szCs w:val="22"/>
        </w:rPr>
        <w:t>12</w:t>
      </w:r>
      <w:r w:rsidRPr="00A7018D">
        <w:rPr>
          <w:rFonts w:ascii="Arial" w:hAnsi="Arial" w:cs="Arial"/>
          <w:b/>
          <w:sz w:val="22"/>
          <w:szCs w:val="22"/>
        </w:rPr>
        <w:t>.0</w:t>
      </w:r>
      <w:r w:rsidRPr="00A7018D">
        <w:rPr>
          <w:rFonts w:ascii="Arial" w:hAnsi="Arial" w:cs="Arial"/>
          <w:sz w:val="22"/>
          <w:szCs w:val="22"/>
        </w:rPr>
        <w:tab/>
      </w:r>
      <w:r w:rsidRPr="00A7018D">
        <w:rPr>
          <w:rFonts w:ascii="Arial" w:hAnsi="Arial" w:cs="Arial"/>
          <w:b/>
          <w:sz w:val="22"/>
          <w:szCs w:val="22"/>
          <w:u w:val="single"/>
        </w:rPr>
        <w:t>TENDER BRIEFING MEETING/BRIEFING MEETING</w:t>
      </w:r>
    </w:p>
    <w:p w14:paraId="3C5AFA5F" w14:textId="77777777" w:rsidR="0088797E" w:rsidRPr="00A7018D" w:rsidRDefault="0088797E" w:rsidP="0088797E">
      <w:pPr>
        <w:rPr>
          <w:rFonts w:ascii="Arial" w:hAnsi="Arial" w:cs="Arial"/>
          <w:sz w:val="22"/>
          <w:szCs w:val="22"/>
        </w:rPr>
      </w:pPr>
    </w:p>
    <w:p w14:paraId="0943EF8C" w14:textId="77777777" w:rsidR="0088797E" w:rsidRPr="00A7018D" w:rsidRDefault="0088797E" w:rsidP="00887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A7018D">
        <w:rPr>
          <w:rFonts w:ascii="Arial" w:hAnsi="Arial" w:cs="Arial"/>
          <w:sz w:val="22"/>
          <w:szCs w:val="22"/>
        </w:rPr>
        <w:t>1</w:t>
      </w:r>
      <w:r>
        <w:rPr>
          <w:rFonts w:ascii="Arial" w:hAnsi="Arial" w:cs="Arial"/>
          <w:sz w:val="22"/>
          <w:szCs w:val="22"/>
        </w:rPr>
        <w:t>2</w:t>
      </w:r>
      <w:r w:rsidRPr="00A7018D">
        <w:rPr>
          <w:rFonts w:ascii="Arial" w:hAnsi="Arial" w:cs="Arial"/>
          <w:sz w:val="22"/>
          <w:szCs w:val="22"/>
        </w:rPr>
        <w:t>.1</w:t>
      </w:r>
      <w:r w:rsidRPr="00A7018D">
        <w:rPr>
          <w:rFonts w:ascii="Arial" w:hAnsi="Arial" w:cs="Arial"/>
          <w:sz w:val="22"/>
          <w:szCs w:val="22"/>
        </w:rPr>
        <w:tab/>
        <w:t>Not Applicable.</w:t>
      </w:r>
    </w:p>
    <w:p w14:paraId="0E4989F5" w14:textId="77777777" w:rsidR="0088797E" w:rsidRPr="00A7018D" w:rsidRDefault="0088797E" w:rsidP="00887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Arial" w:hAnsi="Arial" w:cs="Arial"/>
          <w:sz w:val="22"/>
          <w:szCs w:val="22"/>
        </w:rPr>
      </w:pPr>
    </w:p>
    <w:p w14:paraId="363E230B" w14:textId="77777777" w:rsidR="0088797E" w:rsidRPr="00A7018D" w:rsidRDefault="0088797E" w:rsidP="0088797E">
      <w:pPr>
        <w:spacing w:after="200" w:line="276" w:lineRule="auto"/>
        <w:rPr>
          <w:rFonts w:ascii="Arial" w:hAnsi="Arial" w:cs="Arial"/>
          <w:b/>
          <w:sz w:val="22"/>
          <w:szCs w:val="22"/>
          <w:u w:val="single"/>
        </w:rPr>
      </w:pPr>
      <w:r w:rsidRPr="00A7018D">
        <w:rPr>
          <w:rFonts w:ascii="Arial" w:hAnsi="Arial" w:cs="Arial"/>
          <w:b/>
          <w:sz w:val="22"/>
          <w:szCs w:val="22"/>
        </w:rPr>
        <w:t>1</w:t>
      </w:r>
      <w:r>
        <w:rPr>
          <w:rFonts w:ascii="Arial" w:hAnsi="Arial" w:cs="Arial"/>
          <w:b/>
          <w:sz w:val="22"/>
          <w:szCs w:val="22"/>
        </w:rPr>
        <w:t>3</w:t>
      </w:r>
      <w:r w:rsidRPr="00A7018D">
        <w:rPr>
          <w:rFonts w:ascii="Arial" w:hAnsi="Arial" w:cs="Arial"/>
          <w:b/>
          <w:sz w:val="22"/>
          <w:szCs w:val="22"/>
        </w:rPr>
        <w:t>.0</w:t>
      </w:r>
      <w:r w:rsidRPr="00A7018D">
        <w:rPr>
          <w:rFonts w:ascii="Arial" w:hAnsi="Arial" w:cs="Arial"/>
          <w:sz w:val="22"/>
          <w:szCs w:val="22"/>
        </w:rPr>
        <w:tab/>
      </w:r>
      <w:r w:rsidRPr="00A7018D">
        <w:rPr>
          <w:rFonts w:ascii="Arial" w:hAnsi="Arial" w:cs="Arial"/>
          <w:b/>
          <w:sz w:val="22"/>
          <w:szCs w:val="22"/>
          <w:u w:val="single"/>
        </w:rPr>
        <w:t>INSURANCES REQUIRED</w:t>
      </w:r>
    </w:p>
    <w:p w14:paraId="08D328D4" w14:textId="77777777" w:rsidR="0088797E" w:rsidRPr="00A7018D" w:rsidRDefault="0088797E" w:rsidP="0088797E">
      <w:pPr>
        <w:rPr>
          <w:rFonts w:ascii="Arial" w:hAnsi="Arial" w:cs="Arial"/>
          <w:sz w:val="22"/>
          <w:szCs w:val="22"/>
        </w:rPr>
      </w:pPr>
      <w:r w:rsidRPr="00A7018D">
        <w:rPr>
          <w:rFonts w:ascii="Arial" w:hAnsi="Arial" w:cs="Arial"/>
          <w:sz w:val="22"/>
          <w:szCs w:val="22"/>
        </w:rPr>
        <w:t>1</w:t>
      </w:r>
      <w:r>
        <w:rPr>
          <w:rFonts w:ascii="Arial" w:hAnsi="Arial" w:cs="Arial"/>
          <w:sz w:val="22"/>
          <w:szCs w:val="22"/>
        </w:rPr>
        <w:t>3</w:t>
      </w:r>
      <w:r w:rsidRPr="00A7018D">
        <w:rPr>
          <w:rFonts w:ascii="Arial" w:hAnsi="Arial" w:cs="Arial"/>
          <w:sz w:val="22"/>
          <w:szCs w:val="22"/>
        </w:rPr>
        <w:t>.1      Not Applicable.</w:t>
      </w:r>
    </w:p>
    <w:p w14:paraId="27D1F99A" w14:textId="77777777" w:rsidR="0088797E" w:rsidRPr="00A7018D" w:rsidRDefault="0088797E" w:rsidP="0088797E">
      <w:pPr>
        <w:rPr>
          <w:rFonts w:ascii="Arial" w:hAnsi="Arial" w:cs="Arial"/>
          <w:sz w:val="22"/>
          <w:szCs w:val="22"/>
        </w:rPr>
      </w:pPr>
    </w:p>
    <w:p w14:paraId="3D613F58" w14:textId="77777777" w:rsidR="0088797E" w:rsidRPr="00A7018D" w:rsidRDefault="0088797E" w:rsidP="0088797E">
      <w:pPr>
        <w:rPr>
          <w:rFonts w:ascii="Arial" w:hAnsi="Arial" w:cs="Arial"/>
          <w:b/>
          <w:sz w:val="22"/>
          <w:szCs w:val="22"/>
          <w:u w:val="single"/>
        </w:rPr>
      </w:pPr>
      <w:r w:rsidRPr="00A7018D">
        <w:rPr>
          <w:rFonts w:ascii="Arial" w:hAnsi="Arial" w:cs="Arial"/>
          <w:b/>
          <w:sz w:val="22"/>
          <w:szCs w:val="22"/>
        </w:rPr>
        <w:t>1</w:t>
      </w:r>
      <w:r>
        <w:rPr>
          <w:rFonts w:ascii="Arial" w:hAnsi="Arial" w:cs="Arial"/>
          <w:b/>
          <w:sz w:val="22"/>
          <w:szCs w:val="22"/>
        </w:rPr>
        <w:t>4</w:t>
      </w:r>
      <w:r w:rsidRPr="00A7018D">
        <w:rPr>
          <w:rFonts w:ascii="Arial" w:hAnsi="Arial" w:cs="Arial"/>
          <w:b/>
          <w:sz w:val="22"/>
          <w:szCs w:val="22"/>
        </w:rPr>
        <w:t>.0</w:t>
      </w:r>
      <w:r w:rsidRPr="00A7018D">
        <w:rPr>
          <w:rFonts w:ascii="Arial" w:hAnsi="Arial" w:cs="Arial"/>
          <w:sz w:val="22"/>
          <w:szCs w:val="22"/>
        </w:rPr>
        <w:tab/>
      </w:r>
      <w:r w:rsidRPr="00A7018D">
        <w:rPr>
          <w:rFonts w:ascii="Arial" w:hAnsi="Arial" w:cs="Arial"/>
          <w:b/>
          <w:sz w:val="22"/>
          <w:szCs w:val="22"/>
          <w:u w:val="single"/>
        </w:rPr>
        <w:t>RETENTION AND SURETIES</w:t>
      </w:r>
    </w:p>
    <w:p w14:paraId="56C7E7DD" w14:textId="77777777" w:rsidR="0088797E" w:rsidRPr="00A7018D" w:rsidRDefault="0088797E" w:rsidP="0088797E">
      <w:pPr>
        <w:rPr>
          <w:rFonts w:ascii="Arial" w:hAnsi="Arial" w:cs="Arial"/>
          <w:sz w:val="22"/>
          <w:szCs w:val="22"/>
        </w:rPr>
      </w:pPr>
    </w:p>
    <w:p w14:paraId="4E16DB68" w14:textId="77777777" w:rsidR="0088797E" w:rsidRPr="00A7018D" w:rsidRDefault="0088797E" w:rsidP="0088797E">
      <w:pPr>
        <w:rPr>
          <w:rFonts w:ascii="Arial" w:hAnsi="Arial" w:cs="Arial"/>
          <w:sz w:val="22"/>
          <w:szCs w:val="22"/>
        </w:rPr>
      </w:pPr>
      <w:r w:rsidRPr="00A7018D">
        <w:rPr>
          <w:rFonts w:ascii="Arial" w:hAnsi="Arial" w:cs="Arial"/>
          <w:sz w:val="22"/>
          <w:szCs w:val="22"/>
        </w:rPr>
        <w:t>1</w:t>
      </w:r>
      <w:r>
        <w:rPr>
          <w:rFonts w:ascii="Arial" w:hAnsi="Arial" w:cs="Arial"/>
          <w:sz w:val="22"/>
          <w:szCs w:val="22"/>
        </w:rPr>
        <w:t>4</w:t>
      </w:r>
      <w:r w:rsidRPr="00A7018D">
        <w:rPr>
          <w:rFonts w:ascii="Arial" w:hAnsi="Arial" w:cs="Arial"/>
          <w:sz w:val="22"/>
          <w:szCs w:val="22"/>
        </w:rPr>
        <w:t>.1</w:t>
      </w:r>
      <w:r w:rsidRPr="00A7018D">
        <w:rPr>
          <w:rFonts w:ascii="Arial" w:hAnsi="Arial" w:cs="Arial"/>
          <w:sz w:val="22"/>
          <w:szCs w:val="22"/>
        </w:rPr>
        <w:tab/>
        <w:t>Not Applicable.</w:t>
      </w:r>
    </w:p>
    <w:p w14:paraId="5DEC019E" w14:textId="77777777" w:rsidR="0088797E" w:rsidRPr="00A7018D" w:rsidRDefault="0088797E" w:rsidP="0088797E">
      <w:pPr>
        <w:ind w:firstLine="720"/>
        <w:rPr>
          <w:rFonts w:ascii="Arial" w:hAnsi="Arial" w:cs="Arial"/>
          <w:sz w:val="22"/>
          <w:szCs w:val="22"/>
        </w:rPr>
      </w:pPr>
    </w:p>
    <w:p w14:paraId="4206E643" w14:textId="77777777" w:rsidR="0088797E" w:rsidRPr="00A7018D" w:rsidRDefault="0088797E" w:rsidP="0088797E">
      <w:pPr>
        <w:rPr>
          <w:rFonts w:ascii="Arial" w:hAnsi="Arial" w:cs="Arial"/>
          <w:b/>
          <w:sz w:val="22"/>
          <w:szCs w:val="22"/>
          <w:u w:val="single"/>
        </w:rPr>
      </w:pPr>
      <w:r w:rsidRPr="00A7018D">
        <w:rPr>
          <w:rFonts w:ascii="Arial" w:hAnsi="Arial" w:cs="Arial"/>
          <w:b/>
          <w:sz w:val="22"/>
          <w:szCs w:val="22"/>
        </w:rPr>
        <w:t>1</w:t>
      </w:r>
      <w:r>
        <w:rPr>
          <w:rFonts w:ascii="Arial" w:hAnsi="Arial" w:cs="Arial"/>
          <w:b/>
          <w:sz w:val="22"/>
          <w:szCs w:val="22"/>
        </w:rPr>
        <w:t>5</w:t>
      </w:r>
      <w:r w:rsidRPr="00A7018D">
        <w:rPr>
          <w:rFonts w:ascii="Arial" w:hAnsi="Arial" w:cs="Arial"/>
          <w:b/>
          <w:sz w:val="22"/>
          <w:szCs w:val="22"/>
        </w:rPr>
        <w:t>.0</w:t>
      </w:r>
      <w:r w:rsidRPr="00A7018D">
        <w:rPr>
          <w:rFonts w:ascii="Arial" w:hAnsi="Arial" w:cs="Arial"/>
          <w:sz w:val="22"/>
          <w:szCs w:val="22"/>
        </w:rPr>
        <w:tab/>
      </w:r>
      <w:r w:rsidRPr="00A7018D">
        <w:rPr>
          <w:rFonts w:ascii="Arial" w:hAnsi="Arial" w:cs="Arial"/>
          <w:b/>
          <w:sz w:val="22"/>
          <w:szCs w:val="22"/>
          <w:u w:val="single"/>
        </w:rPr>
        <w:t>PENALTIES</w:t>
      </w:r>
    </w:p>
    <w:p w14:paraId="1DBC6658" w14:textId="77777777" w:rsidR="0088797E" w:rsidRPr="00A7018D" w:rsidRDefault="0088797E" w:rsidP="0088797E">
      <w:pPr>
        <w:rPr>
          <w:rFonts w:ascii="Arial" w:hAnsi="Arial" w:cs="Arial"/>
          <w:sz w:val="22"/>
          <w:szCs w:val="22"/>
        </w:rPr>
      </w:pPr>
      <w:r w:rsidRPr="00A7018D">
        <w:rPr>
          <w:rFonts w:ascii="Arial" w:hAnsi="Arial" w:cs="Arial"/>
          <w:sz w:val="22"/>
          <w:szCs w:val="22"/>
        </w:rPr>
        <w:t xml:space="preserve"> </w:t>
      </w:r>
    </w:p>
    <w:p w14:paraId="5FAEF4D1" w14:textId="77777777" w:rsidR="0088797E" w:rsidRPr="00A7018D" w:rsidRDefault="0088797E" w:rsidP="00887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lang w:val="en-GB"/>
        </w:rPr>
      </w:pPr>
      <w:r w:rsidRPr="00A7018D">
        <w:rPr>
          <w:rFonts w:ascii="Arial" w:hAnsi="Arial" w:cs="Arial"/>
          <w:sz w:val="22"/>
          <w:szCs w:val="22"/>
          <w:lang w:val="en-GB"/>
        </w:rPr>
        <w:t>1</w:t>
      </w:r>
      <w:r>
        <w:rPr>
          <w:rFonts w:ascii="Arial" w:hAnsi="Arial" w:cs="Arial"/>
          <w:sz w:val="22"/>
          <w:szCs w:val="22"/>
          <w:lang w:val="en-GB"/>
        </w:rPr>
        <w:t>5</w:t>
      </w:r>
      <w:r w:rsidRPr="00A7018D">
        <w:rPr>
          <w:rFonts w:ascii="Arial" w:hAnsi="Arial" w:cs="Arial"/>
          <w:sz w:val="22"/>
          <w:szCs w:val="22"/>
          <w:lang w:val="en-GB"/>
        </w:rPr>
        <w:t>.1</w:t>
      </w:r>
      <w:r w:rsidRPr="00A7018D">
        <w:rPr>
          <w:rFonts w:ascii="Arial" w:hAnsi="Arial" w:cs="Arial"/>
          <w:sz w:val="22"/>
          <w:szCs w:val="22"/>
          <w:lang w:val="en-GB"/>
        </w:rPr>
        <w:tab/>
        <w:t>A penalty of R500 per calendar day to be levied for delay in delivery beyond the tendered delivery period, the Council shall be entitled forthwith to purchase services of the same description as and in lieu of those specified to be supplied, or forthwith to cancel the contract and to purchase elsewhere such materials as may be required during the contract period and the Contractor shall bear any difference in price between any materials so purchased. The amount of such difference shall be paid by the Contractor to the Council immediately on demand, or the Council may deduct such difference from moneys (if any) otherwise payable to the Contractor in respect of materials or services already delivered under this or any other contract</w:t>
      </w:r>
      <w:r>
        <w:rPr>
          <w:rFonts w:ascii="Arial" w:hAnsi="Arial" w:cs="Arial"/>
          <w:sz w:val="22"/>
          <w:szCs w:val="22"/>
          <w:lang w:val="en-GB"/>
        </w:rPr>
        <w:t>.</w:t>
      </w:r>
    </w:p>
    <w:p w14:paraId="55F2CE44" w14:textId="77777777" w:rsidR="0088797E" w:rsidRPr="00A7018D" w:rsidRDefault="0088797E" w:rsidP="0088797E">
      <w:pPr>
        <w:rPr>
          <w:rFonts w:ascii="Arial" w:hAnsi="Arial" w:cs="Arial"/>
          <w:sz w:val="22"/>
          <w:szCs w:val="22"/>
        </w:rPr>
      </w:pPr>
    </w:p>
    <w:p w14:paraId="5EDFE676" w14:textId="77777777" w:rsidR="0088797E" w:rsidRPr="00A7018D" w:rsidRDefault="0088797E" w:rsidP="0088797E">
      <w:pPr>
        <w:rPr>
          <w:rFonts w:ascii="Arial" w:hAnsi="Arial" w:cs="Arial"/>
          <w:sz w:val="22"/>
          <w:szCs w:val="22"/>
        </w:rPr>
      </w:pPr>
      <w:r w:rsidRPr="00A7018D">
        <w:rPr>
          <w:rFonts w:ascii="Arial" w:hAnsi="Arial" w:cs="Arial"/>
          <w:b/>
          <w:sz w:val="22"/>
          <w:szCs w:val="22"/>
        </w:rPr>
        <w:t>1</w:t>
      </w:r>
      <w:r>
        <w:rPr>
          <w:rFonts w:ascii="Arial" w:hAnsi="Arial" w:cs="Arial"/>
          <w:b/>
          <w:sz w:val="22"/>
          <w:szCs w:val="22"/>
        </w:rPr>
        <w:t>6</w:t>
      </w:r>
      <w:r w:rsidRPr="00A7018D">
        <w:rPr>
          <w:rFonts w:ascii="Arial" w:hAnsi="Arial" w:cs="Arial"/>
          <w:b/>
          <w:sz w:val="22"/>
          <w:szCs w:val="22"/>
        </w:rPr>
        <w:t>.0</w:t>
      </w:r>
      <w:r w:rsidRPr="00A7018D">
        <w:rPr>
          <w:rFonts w:ascii="Arial" w:hAnsi="Arial" w:cs="Arial"/>
          <w:sz w:val="22"/>
          <w:szCs w:val="22"/>
        </w:rPr>
        <w:tab/>
      </w:r>
      <w:r w:rsidRPr="00A7018D">
        <w:rPr>
          <w:rFonts w:ascii="Arial" w:hAnsi="Arial" w:cs="Arial"/>
          <w:b/>
          <w:sz w:val="22"/>
          <w:szCs w:val="22"/>
          <w:u w:val="single"/>
        </w:rPr>
        <w:t>COMPLIANCE WITH ANY LEGISLATION, BYLAWS, ETC</w:t>
      </w:r>
      <w:r w:rsidRPr="00A7018D">
        <w:rPr>
          <w:rFonts w:ascii="Arial" w:hAnsi="Arial" w:cs="Arial"/>
          <w:sz w:val="22"/>
          <w:szCs w:val="22"/>
        </w:rPr>
        <w:t>.</w:t>
      </w:r>
    </w:p>
    <w:p w14:paraId="4E991BF3" w14:textId="77777777" w:rsidR="0088797E" w:rsidRPr="00A7018D" w:rsidRDefault="0088797E" w:rsidP="0088797E">
      <w:pPr>
        <w:ind w:left="720"/>
        <w:rPr>
          <w:rFonts w:ascii="Arial" w:hAnsi="Arial" w:cs="Arial"/>
          <w:sz w:val="22"/>
          <w:szCs w:val="22"/>
          <w:lang w:val="en-GB"/>
        </w:rPr>
      </w:pPr>
    </w:p>
    <w:p w14:paraId="62D2265F" w14:textId="1953DA85" w:rsidR="0088797E" w:rsidRDefault="0088797E" w:rsidP="0088797E">
      <w:pPr>
        <w:ind w:left="720" w:hanging="720"/>
        <w:rPr>
          <w:rFonts w:ascii="Arial" w:hAnsi="Arial" w:cs="Arial"/>
          <w:sz w:val="22"/>
          <w:szCs w:val="22"/>
        </w:rPr>
      </w:pPr>
      <w:r w:rsidRPr="00A7018D">
        <w:rPr>
          <w:rFonts w:ascii="Arial" w:hAnsi="Arial" w:cs="Arial"/>
          <w:sz w:val="22"/>
          <w:szCs w:val="22"/>
          <w:lang w:val="en-GB"/>
        </w:rPr>
        <w:lastRenderedPageBreak/>
        <w:t>1</w:t>
      </w:r>
      <w:r>
        <w:rPr>
          <w:rFonts w:ascii="Arial" w:hAnsi="Arial" w:cs="Arial"/>
          <w:sz w:val="22"/>
          <w:szCs w:val="22"/>
          <w:lang w:val="en-GB"/>
        </w:rPr>
        <w:t>6</w:t>
      </w:r>
      <w:r w:rsidRPr="00A7018D">
        <w:rPr>
          <w:rFonts w:ascii="Arial" w:hAnsi="Arial" w:cs="Arial"/>
          <w:sz w:val="22"/>
          <w:szCs w:val="22"/>
          <w:lang w:val="en-GB"/>
        </w:rPr>
        <w:t>.1</w:t>
      </w:r>
      <w:r w:rsidRPr="00A7018D">
        <w:rPr>
          <w:rFonts w:ascii="Arial" w:hAnsi="Arial" w:cs="Arial"/>
          <w:sz w:val="22"/>
          <w:szCs w:val="22"/>
          <w:lang w:val="en-GB"/>
        </w:rPr>
        <w:tab/>
      </w:r>
      <w:r w:rsidRPr="0004662A">
        <w:rPr>
          <w:rFonts w:ascii="Arial" w:hAnsi="Arial" w:cs="Arial"/>
          <w:sz w:val="22"/>
          <w:szCs w:val="22"/>
          <w:lang w:val="en-GB"/>
        </w:rPr>
        <w:t>The contract shall be carried out subject to and in conformity with any law, regulation or By-law which is of application thereto and shall be conditional upon any necessary consent required by law being obtained, OHS</w:t>
      </w:r>
      <w:r w:rsidRPr="0004662A">
        <w:rPr>
          <w:rFonts w:ascii="Arial" w:hAnsi="Arial" w:cs="Arial"/>
          <w:sz w:val="22"/>
          <w:szCs w:val="22"/>
        </w:rPr>
        <w:t xml:space="preserve"> Act etc.</w:t>
      </w:r>
    </w:p>
    <w:p w14:paraId="40F2F13D" w14:textId="60F5EFDC" w:rsidR="007B0A2F" w:rsidRDefault="007B0A2F" w:rsidP="0088797E">
      <w:pPr>
        <w:ind w:left="720" w:hanging="720"/>
        <w:rPr>
          <w:rFonts w:ascii="Arial" w:hAnsi="Arial" w:cs="Arial"/>
          <w:sz w:val="22"/>
          <w:szCs w:val="22"/>
        </w:rPr>
      </w:pPr>
    </w:p>
    <w:p w14:paraId="55FFAEE0" w14:textId="6034DBF7" w:rsidR="007B0A2F" w:rsidRDefault="007B0A2F" w:rsidP="0088797E">
      <w:pPr>
        <w:ind w:left="720" w:hanging="720"/>
        <w:rPr>
          <w:rFonts w:ascii="Arial" w:hAnsi="Arial" w:cs="Arial"/>
          <w:sz w:val="22"/>
          <w:szCs w:val="22"/>
        </w:rPr>
      </w:pPr>
    </w:p>
    <w:p w14:paraId="66E78299" w14:textId="77777777" w:rsidR="007B0A2F" w:rsidRPr="0004662A" w:rsidRDefault="007B0A2F" w:rsidP="0088797E">
      <w:pPr>
        <w:ind w:left="720" w:hanging="720"/>
        <w:rPr>
          <w:rFonts w:ascii="Arial" w:hAnsi="Arial" w:cs="Arial"/>
          <w:sz w:val="22"/>
          <w:szCs w:val="22"/>
        </w:rPr>
      </w:pPr>
    </w:p>
    <w:p w14:paraId="3316F656" w14:textId="77777777" w:rsidR="0088797E" w:rsidRPr="00A7018D" w:rsidRDefault="0088797E" w:rsidP="0088797E">
      <w:pPr>
        <w:ind w:left="720" w:hanging="720"/>
        <w:rPr>
          <w:rFonts w:ascii="Arial" w:hAnsi="Arial" w:cs="Arial"/>
          <w:sz w:val="22"/>
          <w:szCs w:val="22"/>
        </w:rPr>
      </w:pPr>
    </w:p>
    <w:p w14:paraId="12F50355" w14:textId="77777777" w:rsidR="0088797E" w:rsidRPr="00A7018D" w:rsidRDefault="0088797E" w:rsidP="0088797E">
      <w:pPr>
        <w:rPr>
          <w:rFonts w:ascii="Arial" w:hAnsi="Arial" w:cs="Arial"/>
          <w:sz w:val="22"/>
          <w:szCs w:val="22"/>
        </w:rPr>
      </w:pPr>
      <w:r w:rsidRPr="00A7018D">
        <w:rPr>
          <w:rFonts w:ascii="Arial" w:hAnsi="Arial" w:cs="Arial"/>
          <w:b/>
          <w:sz w:val="22"/>
          <w:szCs w:val="22"/>
        </w:rPr>
        <w:t>1</w:t>
      </w:r>
      <w:r>
        <w:rPr>
          <w:rFonts w:ascii="Arial" w:hAnsi="Arial" w:cs="Arial"/>
          <w:b/>
          <w:sz w:val="22"/>
          <w:szCs w:val="22"/>
        </w:rPr>
        <w:t>7</w:t>
      </w:r>
      <w:r w:rsidRPr="00A7018D">
        <w:rPr>
          <w:rFonts w:ascii="Arial" w:hAnsi="Arial" w:cs="Arial"/>
          <w:b/>
          <w:sz w:val="22"/>
          <w:szCs w:val="22"/>
        </w:rPr>
        <w:t>.0</w:t>
      </w:r>
      <w:r w:rsidRPr="00A7018D">
        <w:rPr>
          <w:rFonts w:ascii="Arial" w:hAnsi="Arial" w:cs="Arial"/>
          <w:sz w:val="22"/>
          <w:szCs w:val="22"/>
        </w:rPr>
        <w:tab/>
      </w:r>
      <w:r w:rsidRPr="00A7018D">
        <w:rPr>
          <w:rFonts w:ascii="Arial" w:hAnsi="Arial" w:cs="Arial"/>
          <w:b/>
          <w:sz w:val="22"/>
          <w:szCs w:val="22"/>
          <w:u w:val="single"/>
        </w:rPr>
        <w:t>GUARANTEE/WARRANTY/DEFECTS LIABILITY PERIOD</w:t>
      </w:r>
    </w:p>
    <w:p w14:paraId="5C8D8F4C" w14:textId="77777777" w:rsidR="0088797E" w:rsidRPr="00A7018D" w:rsidRDefault="0088797E" w:rsidP="0088797E">
      <w:pPr>
        <w:rPr>
          <w:rFonts w:ascii="Arial" w:hAnsi="Arial" w:cs="Arial"/>
          <w:sz w:val="22"/>
          <w:szCs w:val="22"/>
        </w:rPr>
      </w:pPr>
    </w:p>
    <w:p w14:paraId="3DBF3206" w14:textId="77777777" w:rsidR="0088797E" w:rsidRDefault="0088797E" w:rsidP="0088797E">
      <w:pPr>
        <w:autoSpaceDE w:val="0"/>
        <w:autoSpaceDN w:val="0"/>
        <w:adjustRightInd w:val="0"/>
        <w:ind w:left="720" w:hanging="720"/>
        <w:rPr>
          <w:rFonts w:ascii="Arial" w:eastAsiaTheme="minorHAnsi" w:hAnsi="Arial" w:cs="Arial"/>
          <w:sz w:val="22"/>
          <w:szCs w:val="22"/>
          <w:lang w:val="en-ZA"/>
        </w:rPr>
      </w:pPr>
      <w:r w:rsidRPr="00A7018D">
        <w:rPr>
          <w:rFonts w:ascii="Arial" w:hAnsi="Arial" w:cs="Arial"/>
          <w:sz w:val="22"/>
          <w:szCs w:val="22"/>
        </w:rPr>
        <w:t>1</w:t>
      </w:r>
      <w:r>
        <w:rPr>
          <w:rFonts w:ascii="Arial" w:hAnsi="Arial" w:cs="Arial"/>
          <w:sz w:val="22"/>
          <w:szCs w:val="22"/>
        </w:rPr>
        <w:t>7</w:t>
      </w:r>
      <w:r w:rsidRPr="00A7018D">
        <w:rPr>
          <w:rFonts w:ascii="Arial" w:hAnsi="Arial" w:cs="Arial"/>
          <w:sz w:val="22"/>
          <w:szCs w:val="22"/>
        </w:rPr>
        <w:t>.1</w:t>
      </w:r>
      <w:r w:rsidRPr="00A7018D">
        <w:rPr>
          <w:rFonts w:ascii="Arial" w:hAnsi="Arial" w:cs="Arial"/>
          <w:sz w:val="22"/>
          <w:szCs w:val="22"/>
        </w:rPr>
        <w:tab/>
      </w:r>
      <w:r w:rsidRPr="00DF6676">
        <w:rPr>
          <w:rFonts w:ascii="Arial" w:eastAsiaTheme="minorHAnsi" w:hAnsi="Arial" w:cs="Arial"/>
          <w:sz w:val="22"/>
          <w:szCs w:val="22"/>
          <w:lang w:val="en-ZA"/>
        </w:rPr>
        <w:t>All Goods supplied shall comply with the requirements of the Scope of Work or shall conform</w:t>
      </w:r>
      <w:r>
        <w:rPr>
          <w:rFonts w:ascii="Arial" w:eastAsiaTheme="minorHAnsi" w:hAnsi="Arial" w:cs="Arial"/>
          <w:sz w:val="22"/>
          <w:szCs w:val="22"/>
          <w:lang w:val="en-ZA"/>
        </w:rPr>
        <w:t xml:space="preserve"> </w:t>
      </w:r>
      <w:r w:rsidRPr="00DF6676">
        <w:rPr>
          <w:rFonts w:ascii="Arial" w:eastAsiaTheme="minorHAnsi" w:hAnsi="Arial" w:cs="Arial"/>
          <w:sz w:val="22"/>
          <w:szCs w:val="22"/>
          <w:lang w:val="en-ZA"/>
        </w:rPr>
        <w:t>in all respects to the sample which form part of the Contract.</w:t>
      </w:r>
    </w:p>
    <w:p w14:paraId="6AEEDABB" w14:textId="77777777" w:rsidR="0088797E" w:rsidRDefault="0088797E" w:rsidP="0088797E">
      <w:pPr>
        <w:autoSpaceDE w:val="0"/>
        <w:autoSpaceDN w:val="0"/>
        <w:adjustRightInd w:val="0"/>
        <w:ind w:left="720"/>
        <w:rPr>
          <w:rFonts w:ascii="Arial" w:eastAsiaTheme="minorHAnsi" w:hAnsi="Arial" w:cs="Arial"/>
          <w:sz w:val="22"/>
          <w:szCs w:val="22"/>
          <w:lang w:val="en-ZA"/>
        </w:rPr>
      </w:pPr>
    </w:p>
    <w:p w14:paraId="684A2DDE" w14:textId="77777777" w:rsidR="0088797E" w:rsidRPr="00A43CDD" w:rsidRDefault="0088797E" w:rsidP="0088797E">
      <w:pPr>
        <w:autoSpaceDE w:val="0"/>
        <w:autoSpaceDN w:val="0"/>
        <w:adjustRightInd w:val="0"/>
        <w:ind w:left="720" w:hanging="720"/>
        <w:rPr>
          <w:rFonts w:ascii="Arial" w:eastAsiaTheme="minorHAnsi" w:hAnsi="Arial" w:cs="Arial"/>
          <w:sz w:val="22"/>
          <w:szCs w:val="22"/>
          <w:lang w:val="en-ZA"/>
        </w:rPr>
      </w:pPr>
      <w:r>
        <w:rPr>
          <w:rFonts w:ascii="Arial" w:eastAsiaTheme="minorHAnsi" w:hAnsi="Arial" w:cs="Arial"/>
          <w:sz w:val="22"/>
          <w:szCs w:val="22"/>
          <w:lang w:val="en-ZA"/>
        </w:rPr>
        <w:t>17.2</w:t>
      </w:r>
      <w:r>
        <w:rPr>
          <w:rFonts w:ascii="Arial" w:eastAsiaTheme="minorHAnsi" w:hAnsi="Arial" w:cs="Arial"/>
          <w:sz w:val="22"/>
          <w:szCs w:val="22"/>
          <w:lang w:val="en-ZA"/>
        </w:rPr>
        <w:tab/>
      </w:r>
      <w:r w:rsidRPr="00A43CDD">
        <w:rPr>
          <w:rFonts w:ascii="Arial" w:eastAsiaTheme="minorHAnsi" w:hAnsi="Arial" w:cs="Arial"/>
          <w:sz w:val="22"/>
          <w:szCs w:val="22"/>
          <w:lang w:val="en-ZA"/>
        </w:rPr>
        <w:t>Without prejud</w:t>
      </w:r>
      <w:r>
        <w:rPr>
          <w:rFonts w:ascii="Arial" w:eastAsiaTheme="minorHAnsi" w:hAnsi="Arial" w:cs="Arial"/>
          <w:sz w:val="22"/>
          <w:szCs w:val="22"/>
          <w:lang w:val="en-ZA"/>
        </w:rPr>
        <w:t xml:space="preserve">ice to any other rights of the </w:t>
      </w:r>
      <w:proofErr w:type="spellStart"/>
      <w:r>
        <w:rPr>
          <w:rFonts w:ascii="Arial" w:eastAsiaTheme="minorHAnsi" w:hAnsi="Arial" w:cs="Arial"/>
          <w:sz w:val="22"/>
          <w:szCs w:val="22"/>
          <w:lang w:val="en-ZA"/>
        </w:rPr>
        <w:t>Msunduzi</w:t>
      </w:r>
      <w:proofErr w:type="spellEnd"/>
      <w:r>
        <w:rPr>
          <w:rFonts w:ascii="Arial" w:eastAsiaTheme="minorHAnsi" w:hAnsi="Arial" w:cs="Arial"/>
          <w:sz w:val="22"/>
          <w:szCs w:val="22"/>
          <w:lang w:val="en-ZA"/>
        </w:rPr>
        <w:t xml:space="preserve"> Municipality </w:t>
      </w:r>
      <w:r w:rsidRPr="00A43CDD">
        <w:rPr>
          <w:rFonts w:ascii="Arial" w:eastAsiaTheme="minorHAnsi" w:hAnsi="Arial" w:cs="Arial"/>
          <w:sz w:val="22"/>
          <w:szCs w:val="22"/>
          <w:lang w:val="en-ZA"/>
        </w:rPr>
        <w:t>under these conditions, the Supplier warrants that:</w:t>
      </w:r>
    </w:p>
    <w:p w14:paraId="00CE9A42" w14:textId="77777777" w:rsidR="0088797E" w:rsidRPr="00A7018D" w:rsidRDefault="0088797E" w:rsidP="0088797E">
      <w:pPr>
        <w:ind w:left="720"/>
        <w:rPr>
          <w:rFonts w:ascii="Arial" w:hAnsi="Arial" w:cs="Arial"/>
          <w:b/>
          <w:i/>
          <w:sz w:val="22"/>
          <w:szCs w:val="22"/>
        </w:rPr>
      </w:pPr>
    </w:p>
    <w:p w14:paraId="11008C14" w14:textId="77777777" w:rsidR="0088797E" w:rsidRPr="00A7018D" w:rsidRDefault="0088797E" w:rsidP="0088797E">
      <w:pPr>
        <w:rPr>
          <w:rFonts w:ascii="Arial" w:hAnsi="Arial" w:cs="Arial"/>
          <w:b/>
          <w:sz w:val="22"/>
          <w:szCs w:val="22"/>
          <w:u w:val="single"/>
        </w:rPr>
      </w:pPr>
      <w:r w:rsidRPr="00A7018D">
        <w:rPr>
          <w:rFonts w:ascii="Arial" w:hAnsi="Arial" w:cs="Arial"/>
          <w:b/>
          <w:sz w:val="22"/>
          <w:szCs w:val="22"/>
        </w:rPr>
        <w:t>1</w:t>
      </w:r>
      <w:r>
        <w:rPr>
          <w:rFonts w:ascii="Arial" w:hAnsi="Arial" w:cs="Arial"/>
          <w:b/>
          <w:sz w:val="22"/>
          <w:szCs w:val="22"/>
        </w:rPr>
        <w:t>8</w:t>
      </w:r>
      <w:r w:rsidRPr="00A7018D">
        <w:rPr>
          <w:rFonts w:ascii="Arial" w:hAnsi="Arial" w:cs="Arial"/>
          <w:b/>
          <w:sz w:val="22"/>
          <w:szCs w:val="22"/>
        </w:rPr>
        <w:t>.0</w:t>
      </w:r>
      <w:r w:rsidRPr="00A7018D">
        <w:rPr>
          <w:rFonts w:ascii="Arial" w:hAnsi="Arial" w:cs="Arial"/>
          <w:sz w:val="22"/>
          <w:szCs w:val="22"/>
        </w:rPr>
        <w:tab/>
      </w:r>
      <w:r w:rsidRPr="00A7018D">
        <w:rPr>
          <w:rFonts w:ascii="Arial" w:hAnsi="Arial" w:cs="Arial"/>
          <w:b/>
          <w:sz w:val="22"/>
          <w:szCs w:val="22"/>
          <w:u w:val="single"/>
        </w:rPr>
        <w:t>DRAWINGS</w:t>
      </w:r>
    </w:p>
    <w:p w14:paraId="5D0A9449" w14:textId="77777777" w:rsidR="0088797E" w:rsidRPr="00A7018D" w:rsidRDefault="0088797E" w:rsidP="0088797E">
      <w:pPr>
        <w:rPr>
          <w:rFonts w:ascii="Arial" w:hAnsi="Arial" w:cs="Arial"/>
          <w:b/>
          <w:sz w:val="22"/>
          <w:szCs w:val="22"/>
          <w:u w:val="single"/>
        </w:rPr>
      </w:pPr>
    </w:p>
    <w:p w14:paraId="79E7A2A0" w14:textId="77777777" w:rsidR="0088797E" w:rsidRPr="00A7018D" w:rsidRDefault="0088797E" w:rsidP="0088797E">
      <w:pPr>
        <w:rPr>
          <w:rFonts w:ascii="Arial" w:hAnsi="Arial" w:cs="Arial"/>
          <w:sz w:val="22"/>
          <w:szCs w:val="22"/>
        </w:rPr>
      </w:pPr>
      <w:r w:rsidRPr="00A7018D">
        <w:rPr>
          <w:rFonts w:ascii="Arial" w:hAnsi="Arial" w:cs="Arial"/>
          <w:sz w:val="22"/>
          <w:szCs w:val="22"/>
        </w:rPr>
        <w:t>1</w:t>
      </w:r>
      <w:r>
        <w:rPr>
          <w:rFonts w:ascii="Arial" w:hAnsi="Arial" w:cs="Arial"/>
          <w:sz w:val="22"/>
          <w:szCs w:val="22"/>
        </w:rPr>
        <w:t>8</w:t>
      </w:r>
      <w:r w:rsidRPr="00A7018D">
        <w:rPr>
          <w:rFonts w:ascii="Arial" w:hAnsi="Arial" w:cs="Arial"/>
          <w:sz w:val="22"/>
          <w:szCs w:val="22"/>
        </w:rPr>
        <w:t>.1</w:t>
      </w:r>
      <w:r w:rsidRPr="00A7018D">
        <w:rPr>
          <w:rFonts w:ascii="Arial" w:hAnsi="Arial" w:cs="Arial"/>
          <w:sz w:val="22"/>
          <w:szCs w:val="22"/>
        </w:rPr>
        <w:tab/>
        <w:t>Not applicable</w:t>
      </w:r>
    </w:p>
    <w:p w14:paraId="4656BE13" w14:textId="77777777" w:rsidR="0088797E" w:rsidRPr="00A7018D" w:rsidRDefault="0088797E" w:rsidP="0088797E">
      <w:pPr>
        <w:rPr>
          <w:rFonts w:ascii="Arial" w:hAnsi="Arial" w:cs="Arial"/>
          <w:sz w:val="22"/>
          <w:szCs w:val="22"/>
        </w:rPr>
      </w:pPr>
    </w:p>
    <w:p w14:paraId="08C6B2C0" w14:textId="77777777" w:rsidR="0088797E" w:rsidRPr="00A7018D" w:rsidRDefault="0088797E" w:rsidP="0088797E">
      <w:pPr>
        <w:rPr>
          <w:rFonts w:ascii="Arial" w:hAnsi="Arial" w:cs="Arial"/>
          <w:sz w:val="22"/>
          <w:szCs w:val="22"/>
        </w:rPr>
      </w:pPr>
      <w:r w:rsidRPr="00A7018D">
        <w:rPr>
          <w:rFonts w:ascii="Arial" w:hAnsi="Arial" w:cs="Arial"/>
          <w:b/>
          <w:sz w:val="22"/>
          <w:szCs w:val="22"/>
        </w:rPr>
        <w:t>1</w:t>
      </w:r>
      <w:r>
        <w:rPr>
          <w:rFonts w:ascii="Arial" w:hAnsi="Arial" w:cs="Arial"/>
          <w:b/>
          <w:sz w:val="22"/>
          <w:szCs w:val="22"/>
        </w:rPr>
        <w:t>9</w:t>
      </w:r>
      <w:r w:rsidRPr="00A7018D">
        <w:rPr>
          <w:rFonts w:ascii="Arial" w:hAnsi="Arial" w:cs="Arial"/>
          <w:b/>
          <w:sz w:val="22"/>
          <w:szCs w:val="22"/>
        </w:rPr>
        <w:t>.0</w:t>
      </w:r>
      <w:r w:rsidRPr="00A7018D">
        <w:rPr>
          <w:rFonts w:ascii="Arial" w:hAnsi="Arial" w:cs="Arial"/>
          <w:sz w:val="22"/>
          <w:szCs w:val="22"/>
        </w:rPr>
        <w:tab/>
      </w:r>
      <w:r w:rsidRPr="00A7018D">
        <w:rPr>
          <w:rFonts w:ascii="Arial" w:hAnsi="Arial" w:cs="Arial"/>
          <w:b/>
          <w:sz w:val="22"/>
          <w:szCs w:val="22"/>
          <w:u w:val="single"/>
        </w:rPr>
        <w:t>INSPECTION OF CONTRACTOR’S PREMISES</w:t>
      </w:r>
    </w:p>
    <w:p w14:paraId="49C42D0B" w14:textId="77777777" w:rsidR="0088797E" w:rsidRPr="00A7018D" w:rsidRDefault="0088797E" w:rsidP="0088797E">
      <w:pPr>
        <w:rPr>
          <w:rFonts w:ascii="Arial" w:hAnsi="Arial" w:cs="Arial"/>
          <w:sz w:val="22"/>
          <w:szCs w:val="22"/>
        </w:rPr>
      </w:pPr>
    </w:p>
    <w:p w14:paraId="0600C8CE" w14:textId="77777777" w:rsidR="0088797E" w:rsidRDefault="0088797E" w:rsidP="0088797E">
      <w:pPr>
        <w:rPr>
          <w:rFonts w:ascii="Arial" w:hAnsi="Arial" w:cs="Arial"/>
          <w:sz w:val="22"/>
          <w:szCs w:val="22"/>
        </w:rPr>
      </w:pPr>
      <w:r>
        <w:rPr>
          <w:rFonts w:ascii="Arial" w:hAnsi="Arial" w:cs="Arial"/>
          <w:sz w:val="22"/>
          <w:szCs w:val="22"/>
        </w:rPr>
        <w:t>19</w:t>
      </w:r>
      <w:r w:rsidRPr="00A7018D">
        <w:rPr>
          <w:rFonts w:ascii="Arial" w:hAnsi="Arial" w:cs="Arial"/>
          <w:sz w:val="22"/>
          <w:szCs w:val="22"/>
        </w:rPr>
        <w:t>.1</w:t>
      </w:r>
      <w:r w:rsidRPr="00A7018D">
        <w:rPr>
          <w:rFonts w:ascii="Arial" w:hAnsi="Arial" w:cs="Arial"/>
          <w:sz w:val="22"/>
          <w:szCs w:val="22"/>
        </w:rPr>
        <w:tab/>
        <w:t>Not applicable</w:t>
      </w:r>
    </w:p>
    <w:p w14:paraId="67243716" w14:textId="77777777" w:rsidR="0088797E" w:rsidRPr="00A7018D" w:rsidRDefault="0088797E" w:rsidP="0088797E">
      <w:pPr>
        <w:rPr>
          <w:rFonts w:ascii="Arial" w:hAnsi="Arial" w:cs="Arial"/>
          <w:sz w:val="22"/>
          <w:szCs w:val="22"/>
        </w:rPr>
      </w:pPr>
    </w:p>
    <w:p w14:paraId="7362464B" w14:textId="77777777" w:rsidR="0088797E" w:rsidRPr="00A7018D" w:rsidRDefault="0088797E" w:rsidP="0088797E">
      <w:pPr>
        <w:rPr>
          <w:rFonts w:ascii="Arial" w:hAnsi="Arial" w:cs="Arial"/>
          <w:b/>
          <w:sz w:val="22"/>
          <w:szCs w:val="22"/>
          <w:u w:val="single"/>
        </w:rPr>
      </w:pPr>
      <w:r>
        <w:rPr>
          <w:rFonts w:ascii="Arial" w:hAnsi="Arial" w:cs="Arial"/>
          <w:b/>
          <w:sz w:val="22"/>
          <w:szCs w:val="22"/>
        </w:rPr>
        <w:t>20</w:t>
      </w:r>
      <w:r w:rsidRPr="00A7018D">
        <w:rPr>
          <w:rFonts w:ascii="Arial" w:hAnsi="Arial" w:cs="Arial"/>
          <w:b/>
          <w:sz w:val="22"/>
          <w:szCs w:val="22"/>
        </w:rPr>
        <w:t>.0</w:t>
      </w:r>
      <w:r w:rsidRPr="00A7018D">
        <w:rPr>
          <w:rFonts w:ascii="Arial" w:hAnsi="Arial" w:cs="Arial"/>
          <w:sz w:val="22"/>
          <w:szCs w:val="22"/>
        </w:rPr>
        <w:tab/>
      </w:r>
      <w:r w:rsidRPr="00A7018D">
        <w:rPr>
          <w:rFonts w:ascii="Arial" w:hAnsi="Arial" w:cs="Arial"/>
          <w:b/>
          <w:sz w:val="22"/>
          <w:szCs w:val="22"/>
          <w:u w:val="single"/>
        </w:rPr>
        <w:t>PRESENTATION</w:t>
      </w:r>
    </w:p>
    <w:p w14:paraId="1C2F9C64" w14:textId="77777777" w:rsidR="0088797E" w:rsidRPr="00A7018D" w:rsidRDefault="0088797E" w:rsidP="0088797E">
      <w:pPr>
        <w:rPr>
          <w:rFonts w:ascii="Arial" w:hAnsi="Arial" w:cs="Arial"/>
          <w:sz w:val="22"/>
          <w:szCs w:val="22"/>
        </w:rPr>
      </w:pPr>
    </w:p>
    <w:p w14:paraId="698F6697" w14:textId="77777777" w:rsidR="0088797E" w:rsidRPr="00A7018D" w:rsidRDefault="0088797E" w:rsidP="0088797E">
      <w:pPr>
        <w:rPr>
          <w:rFonts w:ascii="Arial" w:hAnsi="Arial" w:cs="Arial"/>
          <w:sz w:val="22"/>
          <w:szCs w:val="22"/>
        </w:rPr>
      </w:pPr>
      <w:r>
        <w:rPr>
          <w:rFonts w:ascii="Arial" w:hAnsi="Arial" w:cs="Arial"/>
          <w:sz w:val="22"/>
          <w:szCs w:val="22"/>
        </w:rPr>
        <w:t>20</w:t>
      </w:r>
      <w:r w:rsidRPr="00A7018D">
        <w:rPr>
          <w:rFonts w:ascii="Arial" w:hAnsi="Arial" w:cs="Arial"/>
          <w:sz w:val="22"/>
          <w:szCs w:val="22"/>
        </w:rPr>
        <w:t>.1</w:t>
      </w:r>
      <w:r w:rsidRPr="00A7018D">
        <w:rPr>
          <w:rFonts w:ascii="Arial" w:hAnsi="Arial" w:cs="Arial"/>
          <w:sz w:val="22"/>
          <w:szCs w:val="22"/>
        </w:rPr>
        <w:tab/>
        <w:t>Not applicable</w:t>
      </w:r>
    </w:p>
    <w:p w14:paraId="3D5FACE3" w14:textId="77777777" w:rsidR="0088797E" w:rsidRPr="00A7018D" w:rsidRDefault="0088797E" w:rsidP="0088797E">
      <w:pPr>
        <w:ind w:left="720"/>
        <w:rPr>
          <w:rFonts w:ascii="Arial" w:hAnsi="Arial" w:cs="Arial"/>
          <w:sz w:val="22"/>
          <w:szCs w:val="22"/>
        </w:rPr>
      </w:pPr>
    </w:p>
    <w:p w14:paraId="1A7847E0" w14:textId="77777777" w:rsidR="0088797E" w:rsidRPr="00A7018D" w:rsidRDefault="0088797E" w:rsidP="0088797E">
      <w:pPr>
        <w:rPr>
          <w:rFonts w:ascii="Arial" w:hAnsi="Arial" w:cs="Arial"/>
          <w:b/>
          <w:sz w:val="22"/>
          <w:szCs w:val="22"/>
          <w:u w:val="single"/>
        </w:rPr>
      </w:pPr>
      <w:r>
        <w:rPr>
          <w:rFonts w:ascii="Arial" w:hAnsi="Arial" w:cs="Arial"/>
          <w:b/>
          <w:sz w:val="22"/>
          <w:szCs w:val="22"/>
        </w:rPr>
        <w:t>21</w:t>
      </w:r>
      <w:r w:rsidRPr="00A7018D">
        <w:rPr>
          <w:rFonts w:ascii="Arial" w:hAnsi="Arial" w:cs="Arial"/>
          <w:b/>
          <w:sz w:val="22"/>
          <w:szCs w:val="22"/>
        </w:rPr>
        <w:t>.0</w:t>
      </w:r>
      <w:r w:rsidRPr="00A7018D">
        <w:rPr>
          <w:rFonts w:ascii="Arial" w:hAnsi="Arial" w:cs="Arial"/>
          <w:sz w:val="22"/>
          <w:szCs w:val="22"/>
        </w:rPr>
        <w:tab/>
      </w:r>
      <w:r w:rsidRPr="00A7018D">
        <w:rPr>
          <w:rFonts w:ascii="Arial" w:hAnsi="Arial" w:cs="Arial"/>
          <w:b/>
          <w:sz w:val="22"/>
          <w:szCs w:val="22"/>
          <w:u w:val="single"/>
        </w:rPr>
        <w:t>ESCALATION</w:t>
      </w:r>
    </w:p>
    <w:p w14:paraId="136A13D3" w14:textId="77777777" w:rsidR="0088797E" w:rsidRPr="00A7018D" w:rsidRDefault="0088797E" w:rsidP="0088797E">
      <w:pPr>
        <w:rPr>
          <w:rFonts w:ascii="Arial" w:hAnsi="Arial" w:cs="Arial"/>
          <w:sz w:val="22"/>
          <w:szCs w:val="22"/>
        </w:rPr>
      </w:pPr>
      <w:r w:rsidRPr="00A7018D">
        <w:rPr>
          <w:rFonts w:ascii="Arial" w:hAnsi="Arial" w:cs="Arial"/>
          <w:sz w:val="22"/>
          <w:szCs w:val="22"/>
        </w:rPr>
        <w:tab/>
      </w:r>
    </w:p>
    <w:p w14:paraId="67874903" w14:textId="3155AAC8" w:rsidR="0088797E" w:rsidRDefault="0088797E" w:rsidP="00887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lang w:val="en-GB"/>
        </w:rPr>
      </w:pPr>
      <w:r>
        <w:rPr>
          <w:rFonts w:ascii="Arial" w:hAnsi="Arial" w:cs="Arial"/>
          <w:sz w:val="22"/>
          <w:szCs w:val="22"/>
          <w:lang w:val="en-GB"/>
        </w:rPr>
        <w:t>21</w:t>
      </w:r>
      <w:r w:rsidRPr="00A7018D">
        <w:rPr>
          <w:rFonts w:ascii="Arial" w:hAnsi="Arial" w:cs="Arial"/>
          <w:sz w:val="22"/>
          <w:szCs w:val="22"/>
          <w:lang w:val="en-GB"/>
        </w:rPr>
        <w:t>.1</w:t>
      </w:r>
      <w:r w:rsidRPr="00A7018D">
        <w:rPr>
          <w:rFonts w:ascii="Arial" w:hAnsi="Arial" w:cs="Arial"/>
          <w:sz w:val="22"/>
          <w:szCs w:val="22"/>
          <w:lang w:val="en-GB"/>
        </w:rPr>
        <w:tab/>
      </w:r>
      <w:r>
        <w:rPr>
          <w:rFonts w:ascii="Arial" w:hAnsi="Arial" w:cs="Arial"/>
          <w:sz w:val="22"/>
          <w:szCs w:val="22"/>
          <w:lang w:val="en-GB"/>
        </w:rPr>
        <w:t>The price should be fixed for the 1</w:t>
      </w:r>
      <w:r w:rsidRPr="004B5361">
        <w:rPr>
          <w:rFonts w:ascii="Arial" w:hAnsi="Arial" w:cs="Arial"/>
          <w:sz w:val="22"/>
          <w:szCs w:val="22"/>
          <w:vertAlign w:val="superscript"/>
          <w:lang w:val="en-GB"/>
        </w:rPr>
        <w:t>st</w:t>
      </w:r>
      <w:r>
        <w:rPr>
          <w:rFonts w:ascii="Arial" w:hAnsi="Arial" w:cs="Arial"/>
          <w:sz w:val="22"/>
          <w:szCs w:val="22"/>
          <w:lang w:val="en-GB"/>
        </w:rPr>
        <w:t xml:space="preserve"> year, thereafter subject to escalate based on CPIX Index or any applicable industry related </w:t>
      </w:r>
      <w:r w:rsidR="004F389E">
        <w:rPr>
          <w:rFonts w:ascii="Arial" w:hAnsi="Arial" w:cs="Arial"/>
          <w:sz w:val="22"/>
          <w:szCs w:val="22"/>
          <w:lang w:val="en-GB"/>
        </w:rPr>
        <w:t>increases.</w:t>
      </w:r>
      <w:r>
        <w:rPr>
          <w:rFonts w:ascii="Arial" w:hAnsi="Arial" w:cs="Arial"/>
          <w:sz w:val="22"/>
          <w:szCs w:val="22"/>
          <w:lang w:val="en-GB"/>
        </w:rPr>
        <w:t xml:space="preserve"> </w:t>
      </w:r>
      <w:r w:rsidRPr="0004662A">
        <w:rPr>
          <w:rFonts w:ascii="Arial" w:hAnsi="Arial" w:cs="Arial"/>
          <w:sz w:val="22"/>
          <w:szCs w:val="22"/>
          <w:lang w:val="en-GB"/>
        </w:rPr>
        <w:t xml:space="preserve">Where the tendered price of any item placed on contract is controlled by the various Control Boards constituted under the Marketing Act or by the Price Controller, such price shall, in the event of any amendment to the price ruling at the time the tender was submitted being sanctioned by the Price Controller, be subject to a like increase or </w:t>
      </w:r>
      <w:r w:rsidR="00C9217F" w:rsidRPr="0004662A">
        <w:rPr>
          <w:rFonts w:ascii="Arial" w:hAnsi="Arial" w:cs="Arial"/>
          <w:sz w:val="22"/>
          <w:szCs w:val="22"/>
          <w:lang w:val="en-GB"/>
        </w:rPr>
        <w:t>decrease</w:t>
      </w:r>
      <w:r w:rsidRPr="0004662A">
        <w:rPr>
          <w:rFonts w:ascii="Arial" w:hAnsi="Arial" w:cs="Arial"/>
          <w:sz w:val="22"/>
          <w:szCs w:val="22"/>
          <w:lang w:val="en-GB"/>
        </w:rPr>
        <w:t>. Contractors must state clearly which items are subject to such control; unless this is done no payments will be made in the excess of the tendered prices.  In the event of price control over any item on contract being withdrawn during the currency of the contract, the contract price applicable to such item thereafter shall not be higher than the price in operation immediately prior to the withdrawal of price control.</w:t>
      </w:r>
    </w:p>
    <w:p w14:paraId="4C08DD3E" w14:textId="77777777" w:rsidR="0088797E" w:rsidRPr="00A7018D" w:rsidRDefault="0088797E" w:rsidP="00887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p>
    <w:p w14:paraId="0B1C759C" w14:textId="77777777" w:rsidR="0088797E" w:rsidRPr="00A7018D" w:rsidRDefault="0088797E" w:rsidP="0088797E">
      <w:pPr>
        <w:rPr>
          <w:rFonts w:ascii="Arial" w:hAnsi="Arial" w:cs="Arial"/>
          <w:sz w:val="22"/>
          <w:szCs w:val="22"/>
        </w:rPr>
      </w:pPr>
      <w:r w:rsidRPr="00A7018D">
        <w:rPr>
          <w:rFonts w:ascii="Arial" w:hAnsi="Arial" w:cs="Arial"/>
          <w:b/>
          <w:sz w:val="22"/>
          <w:szCs w:val="22"/>
        </w:rPr>
        <w:t>2</w:t>
      </w:r>
      <w:r>
        <w:rPr>
          <w:rFonts w:ascii="Arial" w:hAnsi="Arial" w:cs="Arial"/>
          <w:b/>
          <w:sz w:val="22"/>
          <w:szCs w:val="22"/>
        </w:rPr>
        <w:t>2</w:t>
      </w:r>
      <w:r w:rsidRPr="00A7018D">
        <w:rPr>
          <w:rFonts w:ascii="Arial" w:hAnsi="Arial" w:cs="Arial"/>
          <w:b/>
          <w:sz w:val="22"/>
          <w:szCs w:val="22"/>
        </w:rPr>
        <w:t>.0</w:t>
      </w:r>
      <w:r w:rsidRPr="00A7018D">
        <w:rPr>
          <w:rFonts w:ascii="Arial" w:hAnsi="Arial" w:cs="Arial"/>
          <w:sz w:val="22"/>
          <w:szCs w:val="22"/>
        </w:rPr>
        <w:tab/>
      </w:r>
      <w:r w:rsidRPr="00A7018D">
        <w:rPr>
          <w:rFonts w:ascii="Arial" w:hAnsi="Arial" w:cs="Arial"/>
          <w:b/>
          <w:sz w:val="22"/>
          <w:szCs w:val="22"/>
          <w:u w:val="single"/>
        </w:rPr>
        <w:t>MAINTENANCE PERIOD</w:t>
      </w:r>
    </w:p>
    <w:p w14:paraId="5DD88C3B" w14:textId="77777777" w:rsidR="0088797E" w:rsidRPr="00A7018D" w:rsidRDefault="0088797E" w:rsidP="0088797E">
      <w:pPr>
        <w:rPr>
          <w:rFonts w:ascii="Arial" w:hAnsi="Arial" w:cs="Arial"/>
          <w:sz w:val="22"/>
          <w:szCs w:val="22"/>
        </w:rPr>
      </w:pPr>
    </w:p>
    <w:p w14:paraId="578893DD" w14:textId="77777777" w:rsidR="0088797E" w:rsidRPr="00A7018D" w:rsidRDefault="0088797E" w:rsidP="0088797E">
      <w:pPr>
        <w:rPr>
          <w:rFonts w:ascii="Arial" w:hAnsi="Arial" w:cs="Arial"/>
          <w:sz w:val="22"/>
          <w:szCs w:val="22"/>
        </w:rPr>
      </w:pPr>
      <w:r w:rsidRPr="00A7018D">
        <w:rPr>
          <w:rFonts w:ascii="Arial" w:hAnsi="Arial" w:cs="Arial"/>
          <w:sz w:val="22"/>
          <w:szCs w:val="22"/>
        </w:rPr>
        <w:t>2</w:t>
      </w:r>
      <w:r>
        <w:rPr>
          <w:rFonts w:ascii="Arial" w:hAnsi="Arial" w:cs="Arial"/>
          <w:sz w:val="22"/>
          <w:szCs w:val="22"/>
        </w:rPr>
        <w:t>2</w:t>
      </w:r>
      <w:r w:rsidRPr="00A7018D">
        <w:rPr>
          <w:rFonts w:ascii="Arial" w:hAnsi="Arial" w:cs="Arial"/>
          <w:sz w:val="22"/>
          <w:szCs w:val="22"/>
        </w:rPr>
        <w:t>.1</w:t>
      </w:r>
      <w:r w:rsidRPr="00A7018D">
        <w:rPr>
          <w:rFonts w:ascii="Arial" w:hAnsi="Arial" w:cs="Arial"/>
          <w:sz w:val="22"/>
          <w:szCs w:val="22"/>
        </w:rPr>
        <w:tab/>
        <w:t>Not Applicable.</w:t>
      </w:r>
    </w:p>
    <w:p w14:paraId="2D9D7CB9" w14:textId="77777777" w:rsidR="0088797E" w:rsidRPr="00A7018D" w:rsidRDefault="0088797E" w:rsidP="0088797E">
      <w:pPr>
        <w:ind w:left="1440"/>
        <w:rPr>
          <w:rFonts w:ascii="Arial" w:hAnsi="Arial" w:cs="Arial"/>
          <w:sz w:val="22"/>
          <w:szCs w:val="22"/>
        </w:rPr>
      </w:pPr>
    </w:p>
    <w:p w14:paraId="0DC68D37" w14:textId="77777777" w:rsidR="0088797E" w:rsidRPr="00A7018D" w:rsidRDefault="0088797E" w:rsidP="0088797E">
      <w:pPr>
        <w:rPr>
          <w:rFonts w:ascii="Arial" w:hAnsi="Arial" w:cs="Arial"/>
          <w:sz w:val="22"/>
          <w:szCs w:val="22"/>
        </w:rPr>
      </w:pPr>
      <w:r w:rsidRPr="00A7018D">
        <w:rPr>
          <w:rFonts w:ascii="Arial" w:hAnsi="Arial" w:cs="Arial"/>
          <w:b/>
          <w:sz w:val="22"/>
          <w:szCs w:val="22"/>
        </w:rPr>
        <w:t>2</w:t>
      </w:r>
      <w:r>
        <w:rPr>
          <w:rFonts w:ascii="Arial" w:hAnsi="Arial" w:cs="Arial"/>
          <w:b/>
          <w:sz w:val="22"/>
          <w:szCs w:val="22"/>
        </w:rPr>
        <w:t>3</w:t>
      </w:r>
      <w:r w:rsidRPr="00A7018D">
        <w:rPr>
          <w:rFonts w:ascii="Arial" w:hAnsi="Arial" w:cs="Arial"/>
          <w:b/>
          <w:sz w:val="22"/>
          <w:szCs w:val="22"/>
        </w:rPr>
        <w:t>.0</w:t>
      </w:r>
      <w:r w:rsidRPr="00A7018D">
        <w:rPr>
          <w:rFonts w:ascii="Arial" w:hAnsi="Arial" w:cs="Arial"/>
          <w:sz w:val="22"/>
          <w:szCs w:val="22"/>
        </w:rPr>
        <w:tab/>
      </w:r>
      <w:r w:rsidRPr="00A7018D">
        <w:rPr>
          <w:rFonts w:ascii="Arial" w:hAnsi="Arial" w:cs="Arial"/>
          <w:b/>
          <w:sz w:val="22"/>
          <w:szCs w:val="22"/>
          <w:u w:val="single"/>
        </w:rPr>
        <w:t>ESTIMATED COST OF THE WORKS</w:t>
      </w:r>
    </w:p>
    <w:p w14:paraId="15243FD0" w14:textId="77777777" w:rsidR="0088797E" w:rsidRPr="00A7018D" w:rsidRDefault="0088797E" w:rsidP="0088797E">
      <w:pPr>
        <w:rPr>
          <w:rFonts w:ascii="Arial" w:hAnsi="Arial" w:cs="Arial"/>
          <w:sz w:val="22"/>
          <w:szCs w:val="22"/>
        </w:rPr>
      </w:pPr>
    </w:p>
    <w:p w14:paraId="2AB0D752" w14:textId="2B3FB453" w:rsidR="0088797E" w:rsidRPr="00A7018D" w:rsidRDefault="0088797E" w:rsidP="0088797E">
      <w:pPr>
        <w:rPr>
          <w:rFonts w:ascii="Arial" w:hAnsi="Arial" w:cs="Arial"/>
          <w:sz w:val="22"/>
          <w:szCs w:val="22"/>
        </w:rPr>
      </w:pPr>
      <w:r w:rsidRPr="00A7018D">
        <w:rPr>
          <w:rFonts w:ascii="Arial" w:hAnsi="Arial" w:cs="Arial"/>
          <w:sz w:val="22"/>
          <w:szCs w:val="22"/>
        </w:rPr>
        <w:t>2</w:t>
      </w:r>
      <w:r>
        <w:rPr>
          <w:rFonts w:ascii="Arial" w:hAnsi="Arial" w:cs="Arial"/>
          <w:sz w:val="22"/>
          <w:szCs w:val="22"/>
        </w:rPr>
        <w:t>3</w:t>
      </w:r>
      <w:r w:rsidRPr="00A7018D">
        <w:rPr>
          <w:rFonts w:ascii="Arial" w:hAnsi="Arial" w:cs="Arial"/>
          <w:sz w:val="22"/>
          <w:szCs w:val="22"/>
        </w:rPr>
        <w:t>.1</w:t>
      </w:r>
      <w:r w:rsidRPr="00A7018D">
        <w:rPr>
          <w:rFonts w:ascii="Arial" w:hAnsi="Arial" w:cs="Arial"/>
          <w:sz w:val="22"/>
          <w:szCs w:val="22"/>
        </w:rPr>
        <w:tab/>
        <w:t xml:space="preserve">The estimated cost of works is approximately </w:t>
      </w:r>
      <w:r w:rsidRPr="00516DBF">
        <w:rPr>
          <w:rFonts w:ascii="Arial" w:hAnsi="Arial" w:cs="Arial"/>
          <w:sz w:val="22"/>
          <w:szCs w:val="22"/>
        </w:rPr>
        <w:t>R</w:t>
      </w:r>
      <w:r w:rsidR="00932681">
        <w:rPr>
          <w:rFonts w:ascii="Arial" w:hAnsi="Arial" w:cs="Arial"/>
          <w:sz w:val="22"/>
          <w:szCs w:val="22"/>
        </w:rPr>
        <w:t>5.8</w:t>
      </w:r>
      <w:r w:rsidRPr="00516DBF">
        <w:rPr>
          <w:rFonts w:ascii="Arial" w:hAnsi="Arial" w:cs="Arial"/>
          <w:sz w:val="22"/>
          <w:szCs w:val="22"/>
        </w:rPr>
        <w:t xml:space="preserve"> </w:t>
      </w:r>
      <w:r w:rsidR="00A51D6C" w:rsidRPr="00516DBF">
        <w:rPr>
          <w:rFonts w:ascii="Arial" w:hAnsi="Arial" w:cs="Arial"/>
          <w:sz w:val="22"/>
          <w:szCs w:val="22"/>
        </w:rPr>
        <w:t>million</w:t>
      </w:r>
      <w:r w:rsidRPr="00516DBF">
        <w:rPr>
          <w:rFonts w:ascii="Arial" w:hAnsi="Arial" w:cs="Arial"/>
          <w:sz w:val="22"/>
          <w:szCs w:val="22"/>
        </w:rPr>
        <w:t xml:space="preserve"> for the </w:t>
      </w:r>
      <w:proofErr w:type="gramStart"/>
      <w:r w:rsidRPr="00516DBF">
        <w:rPr>
          <w:rFonts w:ascii="Arial" w:hAnsi="Arial" w:cs="Arial"/>
          <w:sz w:val="22"/>
          <w:szCs w:val="22"/>
        </w:rPr>
        <w:t>three year</w:t>
      </w:r>
      <w:proofErr w:type="gramEnd"/>
      <w:r w:rsidRPr="00516DBF">
        <w:rPr>
          <w:rFonts w:ascii="Arial" w:hAnsi="Arial" w:cs="Arial"/>
          <w:sz w:val="22"/>
          <w:szCs w:val="22"/>
        </w:rPr>
        <w:t xml:space="preserve"> period.</w:t>
      </w:r>
    </w:p>
    <w:p w14:paraId="5D412693" w14:textId="77777777" w:rsidR="0088797E" w:rsidRPr="00A7018D" w:rsidRDefault="0088797E" w:rsidP="0088797E">
      <w:pPr>
        <w:rPr>
          <w:rFonts w:ascii="Arial" w:hAnsi="Arial" w:cs="Arial"/>
          <w:sz w:val="22"/>
          <w:szCs w:val="22"/>
        </w:rPr>
      </w:pPr>
    </w:p>
    <w:p w14:paraId="2771C1AD" w14:textId="77777777" w:rsidR="0088797E" w:rsidRPr="00A7018D" w:rsidRDefault="0088797E" w:rsidP="0088797E">
      <w:pPr>
        <w:rPr>
          <w:rFonts w:ascii="Arial" w:hAnsi="Arial" w:cs="Arial"/>
          <w:b/>
          <w:sz w:val="22"/>
          <w:szCs w:val="22"/>
          <w:u w:val="single"/>
        </w:rPr>
      </w:pPr>
      <w:r w:rsidRPr="00A7018D">
        <w:rPr>
          <w:rFonts w:ascii="Arial" w:hAnsi="Arial" w:cs="Arial"/>
          <w:b/>
          <w:sz w:val="22"/>
          <w:szCs w:val="22"/>
        </w:rPr>
        <w:t>2</w:t>
      </w:r>
      <w:r>
        <w:rPr>
          <w:rFonts w:ascii="Arial" w:hAnsi="Arial" w:cs="Arial"/>
          <w:b/>
          <w:sz w:val="22"/>
          <w:szCs w:val="22"/>
        </w:rPr>
        <w:t>4</w:t>
      </w:r>
      <w:r w:rsidRPr="00A7018D">
        <w:rPr>
          <w:rFonts w:ascii="Arial" w:hAnsi="Arial" w:cs="Arial"/>
          <w:b/>
          <w:sz w:val="22"/>
          <w:szCs w:val="22"/>
        </w:rPr>
        <w:t>.0</w:t>
      </w:r>
      <w:r w:rsidRPr="00A7018D">
        <w:rPr>
          <w:rFonts w:ascii="Arial" w:hAnsi="Arial" w:cs="Arial"/>
          <w:sz w:val="22"/>
          <w:szCs w:val="22"/>
        </w:rPr>
        <w:tab/>
      </w:r>
      <w:r w:rsidRPr="00A7018D">
        <w:rPr>
          <w:rFonts w:ascii="Arial" w:hAnsi="Arial" w:cs="Arial"/>
          <w:b/>
          <w:sz w:val="22"/>
          <w:szCs w:val="22"/>
          <w:u w:val="single"/>
        </w:rPr>
        <w:t>ANY OTHER IMPORTANT INFORMATION</w:t>
      </w:r>
    </w:p>
    <w:p w14:paraId="521FCF61" w14:textId="77777777" w:rsidR="0088797E" w:rsidRPr="00A7018D" w:rsidRDefault="0088797E" w:rsidP="0088797E">
      <w:pPr>
        <w:rPr>
          <w:rFonts w:ascii="Arial" w:hAnsi="Arial" w:cs="Arial"/>
          <w:sz w:val="22"/>
          <w:szCs w:val="22"/>
        </w:rPr>
      </w:pPr>
    </w:p>
    <w:p w14:paraId="361B1916" w14:textId="77777777" w:rsidR="003D1927" w:rsidRDefault="0088797E" w:rsidP="003D1927">
      <w:pPr>
        <w:spacing w:after="160" w:line="259" w:lineRule="auto"/>
        <w:jc w:val="left"/>
        <w:rPr>
          <w:rFonts w:ascii="Arial" w:hAnsi="Arial" w:cs="Arial"/>
          <w:b/>
          <w:sz w:val="22"/>
          <w:szCs w:val="22"/>
        </w:rPr>
      </w:pPr>
      <w:r w:rsidRPr="00C14954">
        <w:rPr>
          <w:rFonts w:ascii="Arial" w:hAnsi="Arial" w:cs="Arial"/>
          <w:sz w:val="22"/>
          <w:szCs w:val="22"/>
        </w:rPr>
        <w:t>24.1</w:t>
      </w:r>
      <w:r w:rsidRPr="00C14954">
        <w:rPr>
          <w:rFonts w:ascii="Arial" w:hAnsi="Arial" w:cs="Arial"/>
          <w:sz w:val="22"/>
          <w:szCs w:val="22"/>
        </w:rPr>
        <w:tab/>
      </w:r>
      <w:r w:rsidR="003D1927" w:rsidRPr="00A7018D">
        <w:rPr>
          <w:rFonts w:ascii="Arial" w:hAnsi="Arial" w:cs="Arial"/>
          <w:sz w:val="22"/>
          <w:szCs w:val="22"/>
        </w:rPr>
        <w:t>Not Applicable</w:t>
      </w:r>
      <w:r w:rsidR="003D1927" w:rsidRPr="00A7018D">
        <w:rPr>
          <w:rFonts w:ascii="Arial" w:hAnsi="Arial" w:cs="Arial"/>
          <w:b/>
          <w:sz w:val="22"/>
          <w:szCs w:val="22"/>
        </w:rPr>
        <w:t xml:space="preserve"> </w:t>
      </w:r>
    </w:p>
    <w:p w14:paraId="46F54716" w14:textId="2680CBE7" w:rsidR="0088797E" w:rsidRPr="00A7018D" w:rsidRDefault="0088797E" w:rsidP="003D1927">
      <w:pPr>
        <w:spacing w:after="160" w:line="259" w:lineRule="auto"/>
        <w:jc w:val="left"/>
        <w:rPr>
          <w:rFonts w:ascii="Arial" w:hAnsi="Arial" w:cs="Arial"/>
          <w:sz w:val="22"/>
          <w:szCs w:val="22"/>
        </w:rPr>
      </w:pPr>
      <w:r w:rsidRPr="00A7018D">
        <w:rPr>
          <w:rFonts w:ascii="Arial" w:hAnsi="Arial" w:cs="Arial"/>
          <w:b/>
          <w:sz w:val="22"/>
          <w:szCs w:val="22"/>
        </w:rPr>
        <w:t>2</w:t>
      </w:r>
      <w:r>
        <w:rPr>
          <w:rFonts w:ascii="Arial" w:hAnsi="Arial" w:cs="Arial"/>
          <w:b/>
          <w:sz w:val="22"/>
          <w:szCs w:val="22"/>
        </w:rPr>
        <w:t>5</w:t>
      </w:r>
      <w:r w:rsidRPr="00A7018D">
        <w:rPr>
          <w:rFonts w:ascii="Arial" w:hAnsi="Arial" w:cs="Arial"/>
          <w:b/>
          <w:sz w:val="22"/>
          <w:szCs w:val="22"/>
        </w:rPr>
        <w:t>.0</w:t>
      </w:r>
      <w:r w:rsidRPr="00A7018D">
        <w:rPr>
          <w:rFonts w:ascii="Arial" w:hAnsi="Arial" w:cs="Arial"/>
          <w:sz w:val="22"/>
          <w:szCs w:val="22"/>
        </w:rPr>
        <w:tab/>
      </w:r>
      <w:r w:rsidRPr="00A7018D">
        <w:rPr>
          <w:rFonts w:ascii="Arial" w:hAnsi="Arial" w:cs="Arial"/>
          <w:b/>
          <w:sz w:val="22"/>
          <w:szCs w:val="22"/>
          <w:u w:val="single"/>
        </w:rPr>
        <w:t>ASSET/S INFORMATION</w:t>
      </w:r>
    </w:p>
    <w:p w14:paraId="1D790B2B" w14:textId="77777777" w:rsidR="0088797E" w:rsidRPr="00A7018D" w:rsidRDefault="0088797E" w:rsidP="0088797E">
      <w:pPr>
        <w:rPr>
          <w:rFonts w:ascii="Arial" w:hAnsi="Arial" w:cs="Arial"/>
          <w:sz w:val="22"/>
          <w:szCs w:val="22"/>
        </w:rPr>
      </w:pPr>
      <w:r w:rsidRPr="00A7018D">
        <w:rPr>
          <w:rFonts w:ascii="Arial" w:hAnsi="Arial" w:cs="Arial"/>
          <w:sz w:val="22"/>
          <w:szCs w:val="22"/>
        </w:rPr>
        <w:t>2</w:t>
      </w:r>
      <w:r>
        <w:rPr>
          <w:rFonts w:ascii="Arial" w:hAnsi="Arial" w:cs="Arial"/>
          <w:sz w:val="22"/>
          <w:szCs w:val="22"/>
        </w:rPr>
        <w:t>5</w:t>
      </w:r>
      <w:r w:rsidRPr="00A7018D">
        <w:rPr>
          <w:rFonts w:ascii="Arial" w:hAnsi="Arial" w:cs="Arial"/>
          <w:sz w:val="22"/>
          <w:szCs w:val="22"/>
        </w:rPr>
        <w:t>.1</w:t>
      </w:r>
      <w:r w:rsidRPr="00A7018D">
        <w:rPr>
          <w:rFonts w:ascii="Arial" w:hAnsi="Arial" w:cs="Arial"/>
          <w:sz w:val="22"/>
          <w:szCs w:val="22"/>
        </w:rPr>
        <w:tab/>
        <w:t>Not applicable.</w:t>
      </w:r>
    </w:p>
    <w:p w14:paraId="47AE4477" w14:textId="77777777" w:rsidR="0088797E" w:rsidRDefault="0088797E" w:rsidP="0088797E">
      <w:pPr>
        <w:rPr>
          <w:rFonts w:ascii="Arial" w:hAnsi="Arial" w:cs="Arial"/>
          <w:sz w:val="22"/>
          <w:szCs w:val="22"/>
        </w:rPr>
      </w:pPr>
    </w:p>
    <w:p w14:paraId="03856CE4" w14:textId="77777777" w:rsidR="0088797E" w:rsidRPr="0004662A" w:rsidRDefault="0088797E" w:rsidP="0088797E">
      <w:pPr>
        <w:rPr>
          <w:rFonts w:ascii="Arial" w:hAnsi="Arial" w:cs="Arial"/>
          <w:b/>
          <w:sz w:val="22"/>
          <w:szCs w:val="22"/>
          <w:u w:val="single"/>
        </w:rPr>
      </w:pPr>
      <w:r w:rsidRPr="007A3742">
        <w:rPr>
          <w:rFonts w:ascii="Arial" w:hAnsi="Arial" w:cs="Arial"/>
          <w:b/>
          <w:sz w:val="22"/>
          <w:szCs w:val="22"/>
        </w:rPr>
        <w:t>26</w:t>
      </w:r>
      <w:r>
        <w:rPr>
          <w:rFonts w:ascii="Arial" w:hAnsi="Arial" w:cs="Arial"/>
          <w:b/>
          <w:sz w:val="22"/>
          <w:szCs w:val="22"/>
        </w:rPr>
        <w:t>.0</w:t>
      </w:r>
      <w:r w:rsidRPr="007A3742">
        <w:rPr>
          <w:rFonts w:ascii="Arial" w:hAnsi="Arial" w:cs="Arial"/>
          <w:b/>
          <w:sz w:val="22"/>
          <w:szCs w:val="22"/>
        </w:rPr>
        <w:tab/>
      </w:r>
      <w:r w:rsidRPr="0004662A">
        <w:rPr>
          <w:rFonts w:ascii="Arial" w:hAnsi="Arial" w:cs="Arial"/>
          <w:b/>
          <w:sz w:val="22"/>
          <w:szCs w:val="22"/>
          <w:u w:val="single"/>
        </w:rPr>
        <w:t>SAMPLES</w:t>
      </w:r>
    </w:p>
    <w:p w14:paraId="30AF0A45" w14:textId="77777777" w:rsidR="0088797E" w:rsidRPr="0004662A" w:rsidRDefault="0088797E" w:rsidP="0088797E">
      <w:pPr>
        <w:rPr>
          <w:rFonts w:ascii="Arial" w:hAnsi="Arial" w:cs="Arial"/>
          <w:b/>
          <w:sz w:val="22"/>
          <w:szCs w:val="22"/>
        </w:rPr>
      </w:pPr>
      <w:r w:rsidRPr="0004662A">
        <w:rPr>
          <w:rFonts w:ascii="Arial" w:hAnsi="Arial" w:cs="Arial"/>
          <w:b/>
          <w:sz w:val="22"/>
          <w:szCs w:val="22"/>
        </w:rPr>
        <w:tab/>
      </w:r>
    </w:p>
    <w:p w14:paraId="4629CFAF" w14:textId="77777777" w:rsidR="0088797E" w:rsidRPr="000132EB" w:rsidRDefault="0088797E" w:rsidP="00887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rPr>
          <w:rFonts w:ascii="Arial" w:hAnsi="Arial" w:cs="Arial"/>
          <w:b/>
          <w:i/>
          <w:sz w:val="22"/>
          <w:szCs w:val="22"/>
          <w:lang w:val="en-GB"/>
        </w:rPr>
      </w:pPr>
      <w:r w:rsidRPr="000132EB">
        <w:rPr>
          <w:rFonts w:ascii="Arial" w:hAnsi="Arial" w:cs="Arial"/>
          <w:i/>
          <w:sz w:val="22"/>
          <w:szCs w:val="22"/>
          <w:lang w:val="en-GB"/>
        </w:rPr>
        <w:t>“</w:t>
      </w:r>
      <w:r w:rsidRPr="000132EB">
        <w:rPr>
          <w:rFonts w:ascii="Arial" w:hAnsi="Arial" w:cs="Arial"/>
          <w:b/>
          <w:bCs/>
          <w:i/>
          <w:sz w:val="22"/>
          <w:szCs w:val="22"/>
          <w:u w:val="single"/>
          <w:lang w:val="en-GB"/>
        </w:rPr>
        <w:t>SUBMISSION OF SAMPLES</w:t>
      </w:r>
      <w:r>
        <w:rPr>
          <w:rFonts w:ascii="Arial" w:hAnsi="Arial" w:cs="Arial"/>
          <w:b/>
          <w:bCs/>
          <w:i/>
          <w:sz w:val="22"/>
          <w:szCs w:val="22"/>
          <w:u w:val="single"/>
          <w:lang w:val="en-GB"/>
        </w:rPr>
        <w:t>”</w:t>
      </w:r>
      <w:r w:rsidRPr="000132EB">
        <w:rPr>
          <w:rFonts w:ascii="Arial" w:hAnsi="Arial" w:cs="Arial"/>
          <w:b/>
          <w:bCs/>
          <w:i/>
          <w:sz w:val="22"/>
          <w:szCs w:val="22"/>
          <w:u w:val="single"/>
          <w:lang w:val="en-GB"/>
        </w:rPr>
        <w:t xml:space="preserve"> </w:t>
      </w:r>
    </w:p>
    <w:p w14:paraId="4D114583" w14:textId="77777777" w:rsidR="0088797E" w:rsidRPr="000132EB" w:rsidRDefault="0088797E" w:rsidP="0088797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i/>
          <w:sz w:val="22"/>
          <w:szCs w:val="22"/>
          <w:lang w:val="en-GB"/>
        </w:rPr>
      </w:pPr>
    </w:p>
    <w:p w14:paraId="2AA4A3BC" w14:textId="5B9FBE81" w:rsidR="0088797E" w:rsidRPr="00E036B8" w:rsidRDefault="0088797E" w:rsidP="0088797E">
      <w:pPr>
        <w:ind w:left="720" w:hanging="720"/>
        <w:rPr>
          <w:rFonts w:ascii="Arial" w:hAnsi="Arial" w:cs="Arial"/>
          <w:b/>
          <w:bCs/>
          <w:iCs/>
          <w:sz w:val="22"/>
          <w:szCs w:val="22"/>
          <w:lang w:val="en-GB"/>
        </w:rPr>
      </w:pPr>
      <w:r>
        <w:rPr>
          <w:rFonts w:ascii="Arial" w:hAnsi="Arial" w:cs="Arial"/>
          <w:bCs/>
          <w:iCs/>
          <w:sz w:val="22"/>
          <w:szCs w:val="22"/>
          <w:lang w:val="en-GB"/>
        </w:rPr>
        <w:lastRenderedPageBreak/>
        <w:t>26.1</w:t>
      </w:r>
      <w:r>
        <w:rPr>
          <w:rFonts w:ascii="Arial" w:hAnsi="Arial" w:cs="Arial"/>
          <w:bCs/>
          <w:iCs/>
          <w:sz w:val="22"/>
          <w:szCs w:val="22"/>
          <w:lang w:val="en-GB"/>
        </w:rPr>
        <w:tab/>
      </w:r>
      <w:r w:rsidRPr="0004662A">
        <w:rPr>
          <w:rFonts w:ascii="Arial" w:hAnsi="Arial" w:cs="Arial"/>
          <w:bCs/>
          <w:iCs/>
          <w:sz w:val="22"/>
          <w:szCs w:val="22"/>
          <w:lang w:val="en-GB"/>
        </w:rPr>
        <w:t xml:space="preserve">All samples must be submitted for adjudication purposes at no extra cost to Council prior </w:t>
      </w:r>
      <w:r w:rsidR="00466D21">
        <w:rPr>
          <w:rFonts w:ascii="Arial" w:hAnsi="Arial" w:cs="Arial"/>
          <w:bCs/>
          <w:iCs/>
          <w:sz w:val="22"/>
          <w:szCs w:val="22"/>
          <w:lang w:val="en-GB"/>
        </w:rPr>
        <w:t xml:space="preserve">on </w:t>
      </w:r>
      <w:r w:rsidRPr="0004662A">
        <w:rPr>
          <w:rFonts w:ascii="Arial" w:hAnsi="Arial" w:cs="Arial"/>
          <w:bCs/>
          <w:iCs/>
          <w:sz w:val="22"/>
          <w:szCs w:val="22"/>
          <w:lang w:val="en-GB"/>
        </w:rPr>
        <w:t xml:space="preserve">the closing date and time of the tender </w:t>
      </w:r>
      <w:r w:rsidR="001B7703" w:rsidRPr="0004662A">
        <w:rPr>
          <w:rFonts w:ascii="Arial" w:hAnsi="Arial" w:cs="Arial"/>
          <w:bCs/>
          <w:iCs/>
          <w:sz w:val="22"/>
          <w:szCs w:val="22"/>
          <w:lang w:val="en-GB"/>
        </w:rPr>
        <w:t>to: -</w:t>
      </w:r>
      <w:r>
        <w:rPr>
          <w:rFonts w:ascii="Arial" w:hAnsi="Arial" w:cs="Arial"/>
          <w:bCs/>
          <w:iCs/>
          <w:sz w:val="22"/>
          <w:szCs w:val="22"/>
          <w:lang w:val="en-GB"/>
        </w:rPr>
        <w:t xml:space="preserve"> </w:t>
      </w:r>
      <w:r w:rsidRPr="00E036B8">
        <w:rPr>
          <w:rFonts w:ascii="Arial" w:hAnsi="Arial" w:cs="Arial"/>
          <w:b/>
          <w:bCs/>
          <w:iCs/>
          <w:sz w:val="22"/>
          <w:szCs w:val="22"/>
          <w:lang w:val="en-GB"/>
        </w:rPr>
        <w:t>The Manager Logistics, No. 02 Abattoir Road, Pietermaritzburg, 3201:</w:t>
      </w:r>
    </w:p>
    <w:p w14:paraId="092A216B" w14:textId="77777777" w:rsidR="0088797E" w:rsidRDefault="0088797E" w:rsidP="0088797E">
      <w:pPr>
        <w:rPr>
          <w:rFonts w:ascii="Arial" w:hAnsi="Arial" w:cs="Arial"/>
          <w:b/>
          <w:bCs/>
          <w:iCs/>
          <w:sz w:val="22"/>
          <w:szCs w:val="22"/>
          <w:lang w:val="en-GB"/>
        </w:rPr>
      </w:pPr>
    </w:p>
    <w:p w14:paraId="3050A93D" w14:textId="77777777" w:rsidR="0088797E" w:rsidRPr="0004662A" w:rsidRDefault="0088797E" w:rsidP="0088797E">
      <w:pPr>
        <w:ind w:firstLine="720"/>
        <w:rPr>
          <w:rFonts w:ascii="Arial" w:hAnsi="Arial" w:cs="Arial"/>
          <w:b/>
          <w:bCs/>
          <w:iCs/>
          <w:sz w:val="22"/>
          <w:szCs w:val="22"/>
          <w:lang w:val="en-GB"/>
        </w:rPr>
      </w:pPr>
      <w:r w:rsidRPr="0004662A">
        <w:rPr>
          <w:rFonts w:ascii="Arial" w:hAnsi="Arial" w:cs="Arial"/>
          <w:b/>
          <w:bCs/>
          <w:iCs/>
          <w:sz w:val="22"/>
          <w:szCs w:val="22"/>
          <w:lang w:val="en-GB"/>
        </w:rPr>
        <w:t xml:space="preserve">Attention: </w:t>
      </w:r>
      <w:r>
        <w:rPr>
          <w:rFonts w:ascii="Arial" w:hAnsi="Arial" w:cs="Arial"/>
          <w:b/>
          <w:bCs/>
          <w:iCs/>
          <w:sz w:val="22"/>
          <w:szCs w:val="22"/>
          <w:lang w:val="en-GB"/>
        </w:rPr>
        <w:t>Mr Sibusiso Mkhize</w:t>
      </w:r>
      <w:r w:rsidRPr="0004662A">
        <w:rPr>
          <w:rFonts w:ascii="Arial" w:hAnsi="Arial" w:cs="Arial"/>
          <w:b/>
          <w:bCs/>
          <w:iCs/>
          <w:sz w:val="22"/>
          <w:szCs w:val="22"/>
          <w:lang w:val="en-GB"/>
        </w:rPr>
        <w:t xml:space="preserve"> </w:t>
      </w:r>
    </w:p>
    <w:p w14:paraId="217958D0" w14:textId="77777777" w:rsidR="0088797E" w:rsidRPr="0004662A" w:rsidRDefault="0088797E" w:rsidP="0088797E">
      <w:pPr>
        <w:rPr>
          <w:rFonts w:ascii="Arial" w:hAnsi="Arial" w:cs="Arial"/>
          <w:bCs/>
          <w:iCs/>
          <w:sz w:val="22"/>
          <w:szCs w:val="22"/>
          <w:lang w:val="en-GB"/>
        </w:rPr>
      </w:pPr>
    </w:p>
    <w:p w14:paraId="4750DA43" w14:textId="77777777" w:rsidR="0088797E" w:rsidRPr="0004662A" w:rsidRDefault="0088797E" w:rsidP="0088797E">
      <w:pPr>
        <w:rPr>
          <w:rFonts w:ascii="Arial" w:hAnsi="Arial" w:cs="Arial"/>
          <w:bCs/>
          <w:iCs/>
          <w:sz w:val="22"/>
          <w:szCs w:val="22"/>
          <w:lang w:val="en-GB"/>
        </w:rPr>
      </w:pPr>
      <w:r>
        <w:rPr>
          <w:rFonts w:ascii="Arial" w:hAnsi="Arial" w:cs="Arial"/>
          <w:bCs/>
          <w:iCs/>
          <w:sz w:val="22"/>
          <w:szCs w:val="22"/>
          <w:lang w:val="en-GB"/>
        </w:rPr>
        <w:t>26.2</w:t>
      </w:r>
      <w:r>
        <w:rPr>
          <w:rFonts w:ascii="Arial" w:hAnsi="Arial" w:cs="Arial"/>
          <w:bCs/>
          <w:iCs/>
          <w:sz w:val="22"/>
          <w:szCs w:val="22"/>
          <w:lang w:val="en-GB"/>
        </w:rPr>
        <w:tab/>
      </w:r>
      <w:r w:rsidRPr="001B7703">
        <w:rPr>
          <w:rFonts w:ascii="Arial" w:hAnsi="Arial" w:cs="Arial"/>
          <w:b/>
          <w:iCs/>
          <w:sz w:val="22"/>
          <w:szCs w:val="22"/>
          <w:lang w:val="en-GB"/>
        </w:rPr>
        <w:t>Failure to comply with the above shall result in the tender being disqualified.</w:t>
      </w:r>
    </w:p>
    <w:p w14:paraId="03D206BF" w14:textId="77777777" w:rsidR="0088797E" w:rsidRDefault="0088797E" w:rsidP="0088797E">
      <w:pPr>
        <w:rPr>
          <w:rFonts w:ascii="Arial" w:hAnsi="Arial" w:cs="Arial"/>
          <w:bCs/>
          <w:sz w:val="22"/>
          <w:szCs w:val="22"/>
          <w:lang w:val="en-GB"/>
        </w:rPr>
      </w:pPr>
    </w:p>
    <w:p w14:paraId="2B598F07" w14:textId="77777777" w:rsidR="0088797E" w:rsidRDefault="0088797E" w:rsidP="0088797E">
      <w:pPr>
        <w:rPr>
          <w:rFonts w:ascii="Arial" w:hAnsi="Arial" w:cs="Arial"/>
          <w:bCs/>
          <w:sz w:val="22"/>
          <w:szCs w:val="22"/>
          <w:lang w:val="en-GB"/>
        </w:rPr>
      </w:pPr>
      <w:r>
        <w:rPr>
          <w:rFonts w:ascii="Arial" w:hAnsi="Arial" w:cs="Arial"/>
          <w:bCs/>
          <w:sz w:val="22"/>
          <w:szCs w:val="22"/>
          <w:lang w:val="en-GB"/>
        </w:rPr>
        <w:t>26.3</w:t>
      </w:r>
      <w:r>
        <w:rPr>
          <w:rFonts w:ascii="Arial" w:hAnsi="Arial" w:cs="Arial"/>
          <w:bCs/>
          <w:sz w:val="22"/>
          <w:szCs w:val="22"/>
          <w:lang w:val="en-GB"/>
        </w:rPr>
        <w:tab/>
      </w:r>
      <w:r w:rsidRPr="0004662A">
        <w:rPr>
          <w:rFonts w:ascii="Arial" w:hAnsi="Arial" w:cs="Arial"/>
          <w:bCs/>
          <w:sz w:val="22"/>
          <w:szCs w:val="22"/>
          <w:lang w:val="en-GB"/>
        </w:rPr>
        <w:t>Only samples which complied with the specifications w</w:t>
      </w:r>
      <w:r>
        <w:rPr>
          <w:rFonts w:ascii="Arial" w:hAnsi="Arial" w:cs="Arial"/>
          <w:bCs/>
          <w:sz w:val="22"/>
          <w:szCs w:val="22"/>
          <w:lang w:val="en-GB"/>
        </w:rPr>
        <w:t>ill be</w:t>
      </w:r>
      <w:r w:rsidRPr="0004662A">
        <w:rPr>
          <w:rFonts w:ascii="Arial" w:hAnsi="Arial" w:cs="Arial"/>
          <w:bCs/>
          <w:sz w:val="22"/>
          <w:szCs w:val="22"/>
          <w:lang w:val="en-GB"/>
        </w:rPr>
        <w:t xml:space="preserve"> selected for adjudication.</w:t>
      </w:r>
    </w:p>
    <w:p w14:paraId="25D0B784" w14:textId="77777777" w:rsidR="0088797E" w:rsidRDefault="0088797E" w:rsidP="0088797E">
      <w:pPr>
        <w:rPr>
          <w:rFonts w:ascii="Arial" w:hAnsi="Arial" w:cs="Arial"/>
          <w:bCs/>
          <w:sz w:val="22"/>
          <w:szCs w:val="22"/>
          <w:lang w:val="en-GB"/>
        </w:rPr>
      </w:pPr>
    </w:p>
    <w:p w14:paraId="531D10BA" w14:textId="77777777" w:rsidR="0088797E" w:rsidRPr="0004662A" w:rsidRDefault="0088797E" w:rsidP="0088797E">
      <w:pPr>
        <w:rPr>
          <w:rFonts w:ascii="Arial" w:hAnsi="Arial" w:cs="Arial"/>
          <w:bCs/>
          <w:sz w:val="22"/>
          <w:szCs w:val="22"/>
          <w:lang w:val="en-GB"/>
        </w:rPr>
      </w:pPr>
      <w:r>
        <w:rPr>
          <w:rFonts w:ascii="Arial" w:hAnsi="Arial" w:cs="Arial"/>
          <w:bCs/>
          <w:sz w:val="22"/>
          <w:szCs w:val="22"/>
          <w:lang w:val="en-GB"/>
        </w:rPr>
        <w:t>26.4</w:t>
      </w:r>
      <w:r>
        <w:rPr>
          <w:rFonts w:ascii="Arial" w:hAnsi="Arial" w:cs="Arial"/>
          <w:bCs/>
          <w:sz w:val="22"/>
          <w:szCs w:val="22"/>
          <w:lang w:val="en-GB"/>
        </w:rPr>
        <w:tab/>
        <w:t>Only samples for successful bidders will be kept for the duration of the contract.</w:t>
      </w:r>
    </w:p>
    <w:p w14:paraId="1D179E3E" w14:textId="77777777" w:rsidR="0088797E" w:rsidRDefault="0088797E" w:rsidP="0088797E">
      <w:pPr>
        <w:rPr>
          <w:rFonts w:ascii="Arial" w:hAnsi="Arial" w:cs="Arial"/>
          <w:sz w:val="22"/>
          <w:szCs w:val="22"/>
        </w:rPr>
      </w:pPr>
    </w:p>
    <w:p w14:paraId="2E1E6EDD" w14:textId="77777777" w:rsidR="0088797E" w:rsidRDefault="0088797E" w:rsidP="0088797E">
      <w:pPr>
        <w:ind w:left="720" w:hanging="720"/>
        <w:rPr>
          <w:rFonts w:ascii="Arial" w:hAnsi="Arial" w:cs="Arial"/>
          <w:sz w:val="22"/>
          <w:szCs w:val="22"/>
        </w:rPr>
      </w:pPr>
      <w:r>
        <w:rPr>
          <w:rFonts w:ascii="Arial" w:hAnsi="Arial" w:cs="Arial"/>
          <w:sz w:val="22"/>
          <w:szCs w:val="22"/>
        </w:rPr>
        <w:t>26.5</w:t>
      </w:r>
      <w:r>
        <w:rPr>
          <w:rFonts w:ascii="Arial" w:hAnsi="Arial" w:cs="Arial"/>
          <w:sz w:val="22"/>
          <w:szCs w:val="22"/>
        </w:rPr>
        <w:tab/>
        <w:t xml:space="preserve">Samples shall remain at the above address for the full duration of the contract period </w:t>
      </w:r>
      <w:proofErr w:type="gramStart"/>
      <w:r>
        <w:rPr>
          <w:rFonts w:ascii="Arial" w:hAnsi="Arial" w:cs="Arial"/>
          <w:sz w:val="22"/>
          <w:szCs w:val="22"/>
        </w:rPr>
        <w:t>in order to</w:t>
      </w:r>
      <w:proofErr w:type="gramEnd"/>
      <w:r>
        <w:rPr>
          <w:rFonts w:ascii="Arial" w:hAnsi="Arial" w:cs="Arial"/>
          <w:sz w:val="22"/>
          <w:szCs w:val="22"/>
        </w:rPr>
        <w:t xml:space="preserve"> verify Orders received. No storage fees in this respect will be entertained.</w:t>
      </w:r>
    </w:p>
    <w:p w14:paraId="608FF2EB" w14:textId="77777777" w:rsidR="0088797E" w:rsidRDefault="0088797E" w:rsidP="0088797E">
      <w:pPr>
        <w:ind w:left="720"/>
        <w:rPr>
          <w:rFonts w:ascii="Arial" w:hAnsi="Arial" w:cs="Arial"/>
          <w:sz w:val="22"/>
          <w:szCs w:val="22"/>
        </w:rPr>
      </w:pPr>
    </w:p>
    <w:p w14:paraId="0D670B06" w14:textId="1A308D3D" w:rsidR="0088797E" w:rsidRDefault="0088797E" w:rsidP="0088797E">
      <w:pPr>
        <w:ind w:left="720" w:hanging="720"/>
        <w:rPr>
          <w:rFonts w:ascii="Arial" w:hAnsi="Arial" w:cs="Arial"/>
          <w:sz w:val="22"/>
          <w:szCs w:val="22"/>
        </w:rPr>
      </w:pPr>
      <w:r>
        <w:rPr>
          <w:rFonts w:ascii="Arial" w:hAnsi="Arial" w:cs="Arial"/>
          <w:sz w:val="22"/>
          <w:szCs w:val="22"/>
        </w:rPr>
        <w:t>26.6</w:t>
      </w:r>
      <w:r>
        <w:rPr>
          <w:rFonts w:ascii="Arial" w:hAnsi="Arial" w:cs="Arial"/>
          <w:sz w:val="22"/>
          <w:szCs w:val="22"/>
        </w:rPr>
        <w:tab/>
        <w:t xml:space="preserve">Unsuccessful tenderers will be required to collect all samples from the Manager Logistics and all costs arising </w:t>
      </w:r>
      <w:r w:rsidR="00FB1400">
        <w:rPr>
          <w:rFonts w:ascii="Arial" w:hAnsi="Arial" w:cs="Arial"/>
          <w:sz w:val="22"/>
          <w:szCs w:val="22"/>
        </w:rPr>
        <w:t xml:space="preserve">from </w:t>
      </w:r>
      <w:r>
        <w:rPr>
          <w:rFonts w:ascii="Arial" w:hAnsi="Arial" w:cs="Arial"/>
          <w:sz w:val="22"/>
          <w:szCs w:val="22"/>
        </w:rPr>
        <w:t>there shall be for the Contractors account.</w:t>
      </w:r>
    </w:p>
    <w:p w14:paraId="50F0F055" w14:textId="63993102" w:rsidR="00A51D6C" w:rsidRDefault="00A51D6C" w:rsidP="0088797E">
      <w:pPr>
        <w:ind w:left="720" w:hanging="720"/>
        <w:rPr>
          <w:rFonts w:ascii="Arial" w:hAnsi="Arial" w:cs="Arial"/>
          <w:sz w:val="22"/>
          <w:szCs w:val="22"/>
        </w:rPr>
      </w:pPr>
      <w:r>
        <w:rPr>
          <w:rFonts w:ascii="Arial" w:hAnsi="Arial" w:cs="Arial"/>
          <w:sz w:val="22"/>
          <w:szCs w:val="22"/>
        </w:rPr>
        <w:t>26.7     Any samples not collected 3 months after the awarding of the contract will be disposed of.</w:t>
      </w:r>
    </w:p>
    <w:p w14:paraId="451E9D00" w14:textId="77777777" w:rsidR="0088797E" w:rsidRDefault="0088797E" w:rsidP="0088797E">
      <w:pPr>
        <w:ind w:left="720"/>
        <w:rPr>
          <w:rFonts w:ascii="Arial" w:hAnsi="Arial" w:cs="Arial"/>
          <w:sz w:val="22"/>
          <w:szCs w:val="22"/>
        </w:rPr>
      </w:pPr>
    </w:p>
    <w:p w14:paraId="4279EF34" w14:textId="72D6DD07" w:rsidR="0088797E" w:rsidRDefault="0088797E" w:rsidP="0088797E">
      <w:pPr>
        <w:ind w:left="720" w:hanging="720"/>
        <w:rPr>
          <w:rFonts w:ascii="Arial" w:hAnsi="Arial" w:cs="Arial"/>
          <w:sz w:val="22"/>
          <w:szCs w:val="22"/>
        </w:rPr>
      </w:pPr>
      <w:r>
        <w:rPr>
          <w:rFonts w:ascii="Arial" w:hAnsi="Arial" w:cs="Arial"/>
          <w:sz w:val="22"/>
          <w:szCs w:val="22"/>
        </w:rPr>
        <w:t>26.</w:t>
      </w:r>
      <w:r w:rsidR="00A51D6C">
        <w:rPr>
          <w:rFonts w:ascii="Arial" w:hAnsi="Arial" w:cs="Arial"/>
          <w:sz w:val="22"/>
          <w:szCs w:val="22"/>
        </w:rPr>
        <w:t>8</w:t>
      </w:r>
      <w:r>
        <w:rPr>
          <w:rFonts w:ascii="Arial" w:hAnsi="Arial" w:cs="Arial"/>
          <w:sz w:val="22"/>
          <w:szCs w:val="22"/>
        </w:rPr>
        <w:tab/>
        <w:t>Tenderers are to ensure that all samples submitted are properly packaged and labelled. All labels must bear the following information:</w:t>
      </w:r>
    </w:p>
    <w:p w14:paraId="5D5D76DD" w14:textId="7C947F70" w:rsidR="00A51D6C" w:rsidRDefault="00A51D6C" w:rsidP="0088797E">
      <w:pPr>
        <w:pStyle w:val="ListParagraph"/>
        <w:numPr>
          <w:ilvl w:val="0"/>
          <w:numId w:val="4"/>
        </w:numPr>
        <w:rPr>
          <w:rFonts w:ascii="Arial" w:hAnsi="Arial" w:cs="Arial"/>
          <w:b/>
          <w:sz w:val="22"/>
          <w:szCs w:val="22"/>
        </w:rPr>
      </w:pPr>
      <w:r>
        <w:rPr>
          <w:rFonts w:ascii="Arial" w:hAnsi="Arial" w:cs="Arial"/>
          <w:b/>
          <w:sz w:val="22"/>
          <w:szCs w:val="22"/>
        </w:rPr>
        <w:t>Sub-section number and heading.</w:t>
      </w:r>
    </w:p>
    <w:p w14:paraId="5ADA6E70" w14:textId="7893E8F8" w:rsidR="0088797E" w:rsidRPr="00404916" w:rsidRDefault="0088797E" w:rsidP="0088797E">
      <w:pPr>
        <w:pStyle w:val="ListParagraph"/>
        <w:numPr>
          <w:ilvl w:val="0"/>
          <w:numId w:val="4"/>
        </w:numPr>
        <w:rPr>
          <w:rFonts w:ascii="Arial" w:hAnsi="Arial" w:cs="Arial"/>
          <w:b/>
          <w:sz w:val="22"/>
          <w:szCs w:val="22"/>
        </w:rPr>
      </w:pPr>
      <w:r w:rsidRPr="00404916">
        <w:rPr>
          <w:rFonts w:ascii="Arial" w:hAnsi="Arial" w:cs="Arial"/>
          <w:b/>
          <w:sz w:val="22"/>
          <w:szCs w:val="22"/>
        </w:rPr>
        <w:t xml:space="preserve">Item </w:t>
      </w:r>
      <w:r w:rsidR="001B7703" w:rsidRPr="00404916">
        <w:rPr>
          <w:rFonts w:ascii="Arial" w:hAnsi="Arial" w:cs="Arial"/>
          <w:b/>
          <w:sz w:val="22"/>
          <w:szCs w:val="22"/>
        </w:rPr>
        <w:t>Number.</w:t>
      </w:r>
    </w:p>
    <w:p w14:paraId="08CBA2A5" w14:textId="67E9E31F" w:rsidR="0088797E" w:rsidRDefault="0088797E" w:rsidP="0088797E">
      <w:pPr>
        <w:pStyle w:val="ListParagraph"/>
        <w:numPr>
          <w:ilvl w:val="0"/>
          <w:numId w:val="4"/>
        </w:numPr>
        <w:rPr>
          <w:rFonts w:ascii="Arial" w:hAnsi="Arial" w:cs="Arial"/>
          <w:b/>
          <w:sz w:val="22"/>
          <w:szCs w:val="22"/>
        </w:rPr>
      </w:pPr>
      <w:r>
        <w:rPr>
          <w:rFonts w:ascii="Arial" w:hAnsi="Arial" w:cs="Arial"/>
          <w:b/>
          <w:sz w:val="22"/>
          <w:szCs w:val="22"/>
        </w:rPr>
        <w:t>Contractor’s Name</w:t>
      </w:r>
      <w:r w:rsidR="00A51D6C">
        <w:rPr>
          <w:rFonts w:ascii="Arial" w:hAnsi="Arial" w:cs="Arial"/>
          <w:b/>
          <w:sz w:val="22"/>
          <w:szCs w:val="22"/>
        </w:rPr>
        <w:t>.</w:t>
      </w:r>
    </w:p>
    <w:p w14:paraId="072B5342" w14:textId="77777777" w:rsidR="0088797E" w:rsidRPr="007568AC" w:rsidRDefault="0088797E" w:rsidP="0088797E">
      <w:pPr>
        <w:pStyle w:val="ListParagraph"/>
        <w:ind w:left="2160"/>
        <w:rPr>
          <w:rFonts w:ascii="Arial" w:hAnsi="Arial" w:cs="Arial"/>
          <w:b/>
          <w:sz w:val="22"/>
          <w:szCs w:val="22"/>
        </w:rPr>
      </w:pPr>
    </w:p>
    <w:p w14:paraId="2425D11D" w14:textId="32B1E01A" w:rsidR="0088797E" w:rsidRDefault="0088797E" w:rsidP="0088797E">
      <w:pPr>
        <w:ind w:left="720" w:hanging="720"/>
        <w:rPr>
          <w:rFonts w:ascii="Arial" w:hAnsi="Arial" w:cs="Arial"/>
          <w:sz w:val="22"/>
          <w:szCs w:val="22"/>
        </w:rPr>
      </w:pPr>
      <w:r>
        <w:rPr>
          <w:rFonts w:ascii="Arial" w:hAnsi="Arial" w:cs="Arial"/>
          <w:sz w:val="22"/>
          <w:szCs w:val="22"/>
        </w:rPr>
        <w:t>26.</w:t>
      </w:r>
      <w:r w:rsidR="00A51D6C">
        <w:rPr>
          <w:rFonts w:ascii="Arial" w:hAnsi="Arial" w:cs="Arial"/>
          <w:sz w:val="22"/>
          <w:szCs w:val="22"/>
        </w:rPr>
        <w:t>9</w:t>
      </w:r>
      <w:r>
        <w:rPr>
          <w:rFonts w:ascii="Arial" w:hAnsi="Arial" w:cs="Arial"/>
          <w:b/>
          <w:sz w:val="22"/>
          <w:szCs w:val="22"/>
        </w:rPr>
        <w:tab/>
        <w:t xml:space="preserve">Any sample not clearly labelled shall be rejected. </w:t>
      </w:r>
      <w:r>
        <w:rPr>
          <w:rFonts w:ascii="Arial" w:hAnsi="Arial" w:cs="Arial"/>
          <w:sz w:val="22"/>
          <w:szCs w:val="22"/>
        </w:rPr>
        <w:t>Further to this, Council shall not be held liable for any loss or damage to any sample due to the Contractor’s failure to comply with the above condition.</w:t>
      </w:r>
    </w:p>
    <w:p w14:paraId="59D3F99C" w14:textId="77777777" w:rsidR="0088797E" w:rsidRPr="00A7018D" w:rsidRDefault="0088797E" w:rsidP="0088797E">
      <w:pPr>
        <w:ind w:left="720" w:hanging="720"/>
        <w:rPr>
          <w:rFonts w:ascii="Arial" w:hAnsi="Arial" w:cs="Arial"/>
          <w:sz w:val="22"/>
          <w:szCs w:val="22"/>
        </w:rPr>
      </w:pPr>
    </w:p>
    <w:p w14:paraId="341BB8BA" w14:textId="77777777" w:rsidR="0088797E" w:rsidRPr="00A7018D" w:rsidRDefault="0088797E" w:rsidP="0088797E">
      <w:pPr>
        <w:rPr>
          <w:rFonts w:ascii="Arial" w:hAnsi="Arial" w:cs="Arial"/>
          <w:b/>
          <w:sz w:val="22"/>
          <w:szCs w:val="22"/>
          <w:u w:val="single"/>
        </w:rPr>
      </w:pPr>
      <w:r w:rsidRPr="00A7018D">
        <w:rPr>
          <w:rFonts w:ascii="Arial" w:hAnsi="Arial" w:cs="Arial"/>
          <w:b/>
          <w:sz w:val="22"/>
          <w:szCs w:val="22"/>
        </w:rPr>
        <w:t>2</w:t>
      </w:r>
      <w:r>
        <w:rPr>
          <w:rFonts w:ascii="Arial" w:hAnsi="Arial" w:cs="Arial"/>
          <w:b/>
          <w:sz w:val="22"/>
          <w:szCs w:val="22"/>
        </w:rPr>
        <w:t>7</w:t>
      </w:r>
      <w:r w:rsidRPr="00A7018D">
        <w:rPr>
          <w:rFonts w:ascii="Arial" w:hAnsi="Arial" w:cs="Arial"/>
          <w:b/>
          <w:sz w:val="22"/>
          <w:szCs w:val="22"/>
        </w:rPr>
        <w:t>.0</w:t>
      </w:r>
      <w:r w:rsidRPr="00A7018D">
        <w:rPr>
          <w:rFonts w:ascii="Arial" w:hAnsi="Arial" w:cs="Arial"/>
          <w:sz w:val="22"/>
          <w:szCs w:val="22"/>
        </w:rPr>
        <w:tab/>
      </w:r>
      <w:r w:rsidRPr="00A7018D">
        <w:rPr>
          <w:rFonts w:ascii="Arial" w:hAnsi="Arial" w:cs="Arial"/>
          <w:b/>
          <w:sz w:val="22"/>
          <w:szCs w:val="22"/>
          <w:u w:val="single"/>
        </w:rPr>
        <w:t>FINANCIAL IMPLICATIONS</w:t>
      </w:r>
    </w:p>
    <w:p w14:paraId="268A965B" w14:textId="77777777" w:rsidR="0088797E" w:rsidRPr="00A7018D" w:rsidRDefault="0088797E" w:rsidP="0088797E">
      <w:pPr>
        <w:rPr>
          <w:rFonts w:ascii="Arial" w:hAnsi="Arial" w:cs="Arial"/>
          <w:b/>
          <w:sz w:val="22"/>
          <w:szCs w:val="22"/>
          <w:u w:val="single"/>
        </w:rPr>
      </w:pPr>
    </w:p>
    <w:p w14:paraId="2DB6F248" w14:textId="77777777" w:rsidR="0088797E" w:rsidRPr="00A7018D" w:rsidRDefault="0088797E" w:rsidP="0088797E">
      <w:pPr>
        <w:tabs>
          <w:tab w:val="left" w:pos="0"/>
          <w:tab w:val="left" w:pos="510"/>
          <w:tab w:val="left" w:pos="1134"/>
          <w:tab w:val="left" w:pos="1531"/>
          <w:tab w:val="left" w:pos="2041"/>
          <w:tab w:val="left" w:pos="2551"/>
          <w:tab w:val="left" w:pos="3061"/>
          <w:tab w:val="left" w:pos="3571"/>
          <w:tab w:val="left" w:pos="4081"/>
          <w:tab w:val="left" w:pos="4592"/>
          <w:tab w:val="left" w:pos="5102"/>
          <w:tab w:val="left" w:pos="5612"/>
          <w:tab w:val="left" w:pos="6122"/>
          <w:tab w:val="left" w:pos="6632"/>
          <w:tab w:val="left" w:pos="7142"/>
          <w:tab w:val="left" w:pos="7653"/>
          <w:tab w:val="left" w:pos="8163"/>
        </w:tabs>
        <w:ind w:left="510" w:hanging="510"/>
        <w:rPr>
          <w:rFonts w:ascii="Arial" w:hAnsi="Arial" w:cs="Arial"/>
          <w:sz w:val="22"/>
          <w:szCs w:val="22"/>
        </w:rPr>
      </w:pPr>
      <w:r>
        <w:rPr>
          <w:rFonts w:ascii="Arial" w:hAnsi="Arial" w:cs="Arial"/>
          <w:sz w:val="22"/>
          <w:szCs w:val="22"/>
        </w:rPr>
        <w:t>27</w:t>
      </w:r>
      <w:r w:rsidRPr="00A7018D">
        <w:rPr>
          <w:rFonts w:ascii="Arial" w:hAnsi="Arial" w:cs="Arial"/>
          <w:sz w:val="22"/>
          <w:szCs w:val="22"/>
        </w:rPr>
        <w:t>.1</w:t>
      </w:r>
      <w:r w:rsidRPr="00A7018D">
        <w:rPr>
          <w:rFonts w:ascii="Arial" w:hAnsi="Arial" w:cs="Arial"/>
          <w:sz w:val="22"/>
          <w:szCs w:val="22"/>
        </w:rPr>
        <w:tab/>
        <w:t>The contract period shall be for 3 Years and accordingly the funds will therefore span of 3 financial years.</w:t>
      </w:r>
    </w:p>
    <w:p w14:paraId="5E798A19" w14:textId="77777777" w:rsidR="0088797E" w:rsidRPr="00A7018D" w:rsidRDefault="0088797E" w:rsidP="0088797E">
      <w:pPr>
        <w:tabs>
          <w:tab w:val="left" w:pos="0"/>
          <w:tab w:val="left" w:pos="510"/>
          <w:tab w:val="left" w:pos="1134"/>
          <w:tab w:val="left" w:pos="1531"/>
          <w:tab w:val="left" w:pos="2041"/>
          <w:tab w:val="left" w:pos="2551"/>
          <w:tab w:val="left" w:pos="3061"/>
          <w:tab w:val="left" w:pos="3571"/>
          <w:tab w:val="left" w:pos="4081"/>
          <w:tab w:val="left" w:pos="4592"/>
          <w:tab w:val="left" w:pos="5102"/>
          <w:tab w:val="left" w:pos="5612"/>
          <w:tab w:val="left" w:pos="6122"/>
          <w:tab w:val="left" w:pos="6632"/>
          <w:tab w:val="left" w:pos="7142"/>
          <w:tab w:val="left" w:pos="7653"/>
          <w:tab w:val="left" w:pos="8163"/>
        </w:tabs>
        <w:ind w:left="510" w:hanging="510"/>
        <w:rPr>
          <w:rFonts w:ascii="Arial" w:hAnsi="Arial" w:cs="Arial"/>
          <w:sz w:val="22"/>
          <w:szCs w:val="22"/>
        </w:rPr>
      </w:pPr>
    </w:p>
    <w:p w14:paraId="227E03CA" w14:textId="470DD43C" w:rsidR="00902839" w:rsidRDefault="0088797E" w:rsidP="0088797E">
      <w:pPr>
        <w:tabs>
          <w:tab w:val="left" w:pos="0"/>
          <w:tab w:val="left" w:pos="510"/>
          <w:tab w:val="left" w:pos="1134"/>
          <w:tab w:val="left" w:pos="1531"/>
          <w:tab w:val="left" w:pos="2041"/>
          <w:tab w:val="left" w:pos="2551"/>
          <w:tab w:val="left" w:pos="3061"/>
          <w:tab w:val="left" w:pos="3571"/>
          <w:tab w:val="left" w:pos="4081"/>
          <w:tab w:val="left" w:pos="4592"/>
          <w:tab w:val="left" w:pos="5102"/>
          <w:tab w:val="left" w:pos="5612"/>
          <w:tab w:val="left" w:pos="6122"/>
          <w:tab w:val="left" w:pos="6632"/>
          <w:tab w:val="left" w:pos="7142"/>
          <w:tab w:val="left" w:pos="7653"/>
          <w:tab w:val="left" w:pos="8163"/>
        </w:tabs>
        <w:ind w:left="510" w:hanging="510"/>
        <w:rPr>
          <w:rFonts w:ascii="Arial" w:hAnsi="Arial" w:cs="Arial"/>
          <w:sz w:val="22"/>
          <w:szCs w:val="22"/>
        </w:rPr>
      </w:pPr>
      <w:r w:rsidRPr="00A7018D">
        <w:rPr>
          <w:rFonts w:ascii="Arial" w:hAnsi="Arial" w:cs="Arial"/>
          <w:sz w:val="22"/>
          <w:szCs w:val="22"/>
        </w:rPr>
        <w:t>2</w:t>
      </w:r>
      <w:r>
        <w:rPr>
          <w:rFonts w:ascii="Arial" w:hAnsi="Arial" w:cs="Arial"/>
          <w:sz w:val="22"/>
          <w:szCs w:val="22"/>
        </w:rPr>
        <w:t>7</w:t>
      </w:r>
      <w:r w:rsidRPr="00A7018D">
        <w:rPr>
          <w:rFonts w:ascii="Arial" w:hAnsi="Arial" w:cs="Arial"/>
          <w:sz w:val="22"/>
          <w:szCs w:val="22"/>
        </w:rPr>
        <w:t>.2</w:t>
      </w:r>
      <w:r w:rsidRPr="00A7018D">
        <w:rPr>
          <w:rFonts w:ascii="Arial" w:hAnsi="Arial" w:cs="Arial"/>
          <w:sz w:val="22"/>
          <w:szCs w:val="22"/>
        </w:rPr>
        <w:tab/>
      </w:r>
      <w:r>
        <w:rPr>
          <w:rFonts w:ascii="Arial" w:hAnsi="Arial" w:cs="Arial"/>
          <w:sz w:val="22"/>
          <w:szCs w:val="22"/>
        </w:rPr>
        <w:t xml:space="preserve"> </w:t>
      </w:r>
      <w:r w:rsidRPr="00A7018D">
        <w:rPr>
          <w:rFonts w:ascii="Arial" w:hAnsi="Arial" w:cs="Arial"/>
          <w:sz w:val="22"/>
          <w:szCs w:val="22"/>
        </w:rPr>
        <w:t>B</w:t>
      </w:r>
      <w:r w:rsidR="00A51D6C" w:rsidRPr="00A7018D">
        <w:rPr>
          <w:rFonts w:ascii="Arial" w:hAnsi="Arial" w:cs="Arial"/>
          <w:bCs/>
          <w:sz w:val="22"/>
          <w:szCs w:val="22"/>
          <w:lang w:val="en-GB"/>
        </w:rPr>
        <w:t>budget</w:t>
      </w:r>
      <w:r w:rsidRPr="00A7018D">
        <w:rPr>
          <w:rFonts w:ascii="Arial" w:hAnsi="Arial" w:cs="Arial"/>
          <w:bCs/>
          <w:sz w:val="22"/>
          <w:szCs w:val="22"/>
          <w:lang w:val="en-GB"/>
        </w:rPr>
        <w:t xml:space="preserve"> </w:t>
      </w:r>
      <w:r>
        <w:rPr>
          <w:rFonts w:ascii="Arial" w:hAnsi="Arial" w:cs="Arial"/>
          <w:bCs/>
          <w:sz w:val="22"/>
          <w:szCs w:val="22"/>
          <w:lang w:val="en-GB"/>
        </w:rPr>
        <w:t xml:space="preserve">is available on Stores WBS </w:t>
      </w:r>
      <w:r w:rsidR="00902839" w:rsidRPr="00902839">
        <w:rPr>
          <w:rFonts w:ascii="Arial" w:hAnsi="Arial" w:cs="Arial"/>
          <w:b/>
          <w:bCs/>
          <w:sz w:val="22"/>
          <w:szCs w:val="22"/>
        </w:rPr>
        <w:t>O/204037.BAH.00</w:t>
      </w:r>
      <w:r w:rsidR="00902839">
        <w:rPr>
          <w:rFonts w:ascii="Arial" w:hAnsi="Arial" w:cs="Arial"/>
          <w:b/>
          <w:bCs/>
          <w:sz w:val="22"/>
          <w:szCs w:val="22"/>
        </w:rPr>
        <w:t xml:space="preserve"> </w:t>
      </w:r>
      <w:r>
        <w:rPr>
          <w:rFonts w:ascii="Arial" w:hAnsi="Arial" w:cs="Arial"/>
          <w:bCs/>
          <w:sz w:val="22"/>
          <w:szCs w:val="22"/>
          <w:lang w:val="en-GB"/>
        </w:rPr>
        <w:t>and GL</w:t>
      </w:r>
      <w:r w:rsidR="00902839" w:rsidRPr="00902839">
        <w:rPr>
          <w:rFonts w:ascii="Arial" w:hAnsi="Arial" w:cs="Arial"/>
          <w:b/>
          <w:sz w:val="22"/>
          <w:szCs w:val="22"/>
        </w:rPr>
        <w:t>4000000000</w:t>
      </w:r>
      <w:r w:rsidR="00902839">
        <w:rPr>
          <w:rFonts w:ascii="Arial" w:hAnsi="Arial" w:cs="Arial"/>
          <w:b/>
          <w:sz w:val="22"/>
          <w:szCs w:val="22"/>
        </w:rPr>
        <w:t xml:space="preserve">; this is an inventory budget and it’s </w:t>
      </w:r>
      <w:proofErr w:type="spellStart"/>
      <w:proofErr w:type="gramStart"/>
      <w:r w:rsidR="00902839">
        <w:rPr>
          <w:rFonts w:ascii="Arial" w:hAnsi="Arial" w:cs="Arial"/>
          <w:b/>
          <w:sz w:val="22"/>
          <w:szCs w:val="22"/>
        </w:rPr>
        <w:t>a</w:t>
      </w:r>
      <w:proofErr w:type="spellEnd"/>
      <w:proofErr w:type="gramEnd"/>
      <w:r w:rsidR="00902839">
        <w:rPr>
          <w:rFonts w:ascii="Arial" w:hAnsi="Arial" w:cs="Arial"/>
          <w:b/>
          <w:sz w:val="22"/>
          <w:szCs w:val="22"/>
        </w:rPr>
        <w:t xml:space="preserve"> open budget there is no balance.</w:t>
      </w:r>
    </w:p>
    <w:p w14:paraId="470DCAC6" w14:textId="77777777" w:rsidR="0088797E" w:rsidRDefault="0088797E" w:rsidP="0088797E">
      <w:pPr>
        <w:rPr>
          <w:rFonts w:ascii="Arial" w:hAnsi="Arial" w:cs="Arial"/>
          <w:b/>
          <w:sz w:val="22"/>
          <w:szCs w:val="22"/>
        </w:rPr>
      </w:pPr>
      <w:r w:rsidRPr="00A7018D">
        <w:rPr>
          <w:rFonts w:ascii="Arial" w:hAnsi="Arial" w:cs="Arial"/>
          <w:color w:val="FF0000"/>
          <w:sz w:val="22"/>
          <w:szCs w:val="22"/>
        </w:rPr>
        <w:t xml:space="preserve">           </w:t>
      </w:r>
    </w:p>
    <w:p w14:paraId="7728EF1C" w14:textId="77777777" w:rsidR="0088797E" w:rsidRPr="0004662A" w:rsidRDefault="0088797E" w:rsidP="0088797E">
      <w:pPr>
        <w:rPr>
          <w:rFonts w:ascii="Arial" w:hAnsi="Arial" w:cs="Arial"/>
          <w:b/>
          <w:sz w:val="22"/>
          <w:szCs w:val="22"/>
          <w:u w:val="single"/>
        </w:rPr>
      </w:pPr>
      <w:r>
        <w:rPr>
          <w:rFonts w:ascii="Arial" w:hAnsi="Arial" w:cs="Arial"/>
          <w:b/>
          <w:sz w:val="22"/>
          <w:szCs w:val="22"/>
        </w:rPr>
        <w:t>28.</w:t>
      </w:r>
      <w:r w:rsidRPr="00F709DA">
        <w:rPr>
          <w:rFonts w:ascii="Arial" w:hAnsi="Arial" w:cs="Arial"/>
          <w:b/>
          <w:sz w:val="22"/>
          <w:szCs w:val="22"/>
        </w:rPr>
        <w:t>0</w:t>
      </w:r>
      <w:r w:rsidRPr="00F709DA">
        <w:rPr>
          <w:rFonts w:ascii="Arial" w:hAnsi="Arial" w:cs="Arial"/>
          <w:b/>
          <w:sz w:val="22"/>
          <w:szCs w:val="22"/>
        </w:rPr>
        <w:tab/>
      </w:r>
      <w:r w:rsidRPr="0004662A">
        <w:rPr>
          <w:rFonts w:ascii="Arial" w:hAnsi="Arial" w:cs="Arial"/>
          <w:b/>
          <w:sz w:val="22"/>
          <w:szCs w:val="22"/>
          <w:u w:val="single"/>
        </w:rPr>
        <w:t>EVALUATION CRITERIA</w:t>
      </w:r>
    </w:p>
    <w:p w14:paraId="7869F590" w14:textId="77777777" w:rsidR="0088797E" w:rsidRPr="0004662A" w:rsidRDefault="0088797E" w:rsidP="0088797E">
      <w:pPr>
        <w:rPr>
          <w:rFonts w:ascii="Arial" w:hAnsi="Arial" w:cs="Arial"/>
          <w:sz w:val="22"/>
          <w:szCs w:val="22"/>
        </w:rPr>
      </w:pPr>
    </w:p>
    <w:p w14:paraId="13FE80D6" w14:textId="00E0E904" w:rsidR="0088797E" w:rsidRDefault="0088797E" w:rsidP="0088797E">
      <w:pPr>
        <w:rPr>
          <w:rFonts w:ascii="Arial" w:hAnsi="Arial" w:cs="Arial"/>
          <w:sz w:val="22"/>
          <w:szCs w:val="22"/>
        </w:rPr>
      </w:pPr>
      <w:r>
        <w:rPr>
          <w:rFonts w:ascii="Arial" w:hAnsi="Arial" w:cs="Arial"/>
          <w:sz w:val="22"/>
          <w:szCs w:val="22"/>
        </w:rPr>
        <w:t>28.1</w:t>
      </w:r>
      <w:r>
        <w:rPr>
          <w:rFonts w:ascii="Arial" w:hAnsi="Arial" w:cs="Arial"/>
          <w:sz w:val="22"/>
          <w:szCs w:val="22"/>
        </w:rPr>
        <w:tab/>
        <w:t>Preference Point System</w:t>
      </w:r>
      <w:r w:rsidR="00054046">
        <w:rPr>
          <w:rFonts w:ascii="Arial" w:hAnsi="Arial" w:cs="Arial"/>
          <w:sz w:val="22"/>
          <w:szCs w:val="22"/>
        </w:rPr>
        <w:t xml:space="preserve"> (Specific goals 2022)</w:t>
      </w:r>
    </w:p>
    <w:p w14:paraId="25A15E65" w14:textId="77777777" w:rsidR="0088797E" w:rsidRDefault="0088797E" w:rsidP="0088797E">
      <w:pPr>
        <w:rPr>
          <w:rFonts w:ascii="Arial" w:hAnsi="Arial" w:cs="Arial"/>
          <w:sz w:val="22"/>
          <w:szCs w:val="22"/>
        </w:rPr>
      </w:pPr>
    </w:p>
    <w:p w14:paraId="71F20565" w14:textId="65F6FFD8" w:rsidR="0088797E" w:rsidRDefault="0088797E" w:rsidP="00C25DC1">
      <w:pPr>
        <w:ind w:left="720" w:hanging="720"/>
        <w:rPr>
          <w:rFonts w:ascii="Arial" w:hAnsi="Arial" w:cs="Arial"/>
          <w:sz w:val="22"/>
          <w:szCs w:val="22"/>
        </w:rPr>
      </w:pPr>
      <w:r>
        <w:rPr>
          <w:rFonts w:ascii="Arial" w:hAnsi="Arial" w:cs="Arial"/>
          <w:sz w:val="22"/>
          <w:szCs w:val="22"/>
        </w:rPr>
        <w:t xml:space="preserve">28.2 </w:t>
      </w:r>
      <w:r>
        <w:rPr>
          <w:rFonts w:ascii="Arial" w:hAnsi="Arial" w:cs="Arial"/>
          <w:sz w:val="22"/>
          <w:szCs w:val="22"/>
        </w:rPr>
        <w:tab/>
        <w:t>In terms of regulation 6 of the Preferential Procurement Regulations pertaining to the Preferential Procurement Policy Framework Act, 2000 (Act 5 of 2000)</w:t>
      </w:r>
      <w:r w:rsidR="00054046">
        <w:rPr>
          <w:rFonts w:ascii="Arial" w:hAnsi="Arial" w:cs="Arial"/>
          <w:sz w:val="22"/>
          <w:szCs w:val="22"/>
        </w:rPr>
        <w:t xml:space="preserve"> as amended and approved in 2022</w:t>
      </w:r>
      <w:r>
        <w:rPr>
          <w:rFonts w:ascii="Arial" w:hAnsi="Arial" w:cs="Arial"/>
          <w:sz w:val="22"/>
          <w:szCs w:val="22"/>
        </w:rPr>
        <w:t xml:space="preserve">, responsive bids will be adjudicated by the Municipality on the 80/20 </w:t>
      </w:r>
      <w:r w:rsidR="00054046">
        <w:rPr>
          <w:rFonts w:ascii="Arial" w:hAnsi="Arial" w:cs="Arial"/>
          <w:sz w:val="22"/>
          <w:szCs w:val="22"/>
        </w:rPr>
        <w:t>Specific goals</w:t>
      </w:r>
      <w:r>
        <w:rPr>
          <w:rFonts w:ascii="Arial" w:hAnsi="Arial" w:cs="Arial"/>
          <w:sz w:val="22"/>
          <w:szCs w:val="22"/>
        </w:rPr>
        <w:t xml:space="preserve"> system in terms of which points are awarded to bidders </w:t>
      </w:r>
      <w:proofErr w:type="gramStart"/>
      <w:r>
        <w:rPr>
          <w:rFonts w:ascii="Arial" w:hAnsi="Arial" w:cs="Arial"/>
          <w:sz w:val="22"/>
          <w:szCs w:val="22"/>
        </w:rPr>
        <w:t>on the basis of</w:t>
      </w:r>
      <w:proofErr w:type="gramEnd"/>
      <w:r>
        <w:rPr>
          <w:rFonts w:ascii="Arial" w:hAnsi="Arial" w:cs="Arial"/>
          <w:sz w:val="22"/>
          <w:szCs w:val="22"/>
        </w:rPr>
        <w:t>:</w:t>
      </w:r>
      <w:r w:rsidR="0045190A">
        <w:rPr>
          <w:rFonts w:ascii="Arial" w:hAnsi="Arial" w:cs="Arial"/>
          <w:sz w:val="22"/>
          <w:szCs w:val="22"/>
        </w:rPr>
        <w:t xml:space="preserve"> </w:t>
      </w:r>
      <w:r>
        <w:rPr>
          <w:rFonts w:ascii="Arial" w:hAnsi="Arial" w:cs="Arial"/>
          <w:sz w:val="22"/>
          <w:szCs w:val="22"/>
        </w:rPr>
        <w:t>The bid price (maximum 80 points)</w:t>
      </w:r>
      <w:r w:rsidR="00C25DC1">
        <w:rPr>
          <w:rFonts w:ascii="Arial" w:hAnsi="Arial" w:cs="Arial"/>
          <w:sz w:val="22"/>
          <w:szCs w:val="22"/>
        </w:rPr>
        <w:t xml:space="preserve">, </w:t>
      </w:r>
      <w:r w:rsidR="00054046">
        <w:rPr>
          <w:rFonts w:ascii="Arial" w:hAnsi="Arial" w:cs="Arial"/>
          <w:sz w:val="22"/>
          <w:szCs w:val="22"/>
        </w:rPr>
        <w:t>Specific goals (</w:t>
      </w:r>
      <w:r>
        <w:rPr>
          <w:rFonts w:ascii="Arial" w:hAnsi="Arial" w:cs="Arial"/>
          <w:sz w:val="22"/>
          <w:szCs w:val="22"/>
        </w:rPr>
        <w:t>maximum 20 points)</w:t>
      </w:r>
    </w:p>
    <w:p w14:paraId="78ABF0F5" w14:textId="77777777" w:rsidR="00C25DC1" w:rsidRDefault="00C25DC1" w:rsidP="00C25DC1">
      <w:pPr>
        <w:ind w:left="720" w:hanging="720"/>
        <w:rPr>
          <w:rFonts w:ascii="Arial" w:hAnsi="Arial" w:cs="Arial"/>
          <w:sz w:val="22"/>
          <w:szCs w:val="22"/>
        </w:rPr>
      </w:pPr>
    </w:p>
    <w:tbl>
      <w:tblPr>
        <w:tblStyle w:val="TableGrid"/>
        <w:tblW w:w="0" w:type="auto"/>
        <w:tblInd w:w="720" w:type="dxa"/>
        <w:tblLook w:val="04A0" w:firstRow="1" w:lastRow="0" w:firstColumn="1" w:lastColumn="0" w:noHBand="0" w:noVBand="1"/>
      </w:tblPr>
      <w:tblGrid>
        <w:gridCol w:w="643"/>
        <w:gridCol w:w="1752"/>
        <w:gridCol w:w="2021"/>
        <w:gridCol w:w="1422"/>
        <w:gridCol w:w="3071"/>
      </w:tblGrid>
      <w:tr w:rsidR="00972FF7" w:rsidRPr="00844BF2" w14:paraId="3C336FE7" w14:textId="77777777" w:rsidTr="00972FF7">
        <w:tc>
          <w:tcPr>
            <w:tcW w:w="692" w:type="dxa"/>
          </w:tcPr>
          <w:p w14:paraId="199F685F" w14:textId="3F563F25" w:rsidR="00C25DC1" w:rsidRPr="00844BF2" w:rsidRDefault="00C25DC1" w:rsidP="00C25DC1">
            <w:pPr>
              <w:rPr>
                <w:rFonts w:ascii="Arial" w:hAnsi="Arial" w:cs="Arial"/>
                <w:b/>
                <w:bCs/>
                <w:sz w:val="20"/>
                <w:szCs w:val="20"/>
              </w:rPr>
            </w:pPr>
            <w:r w:rsidRPr="00844BF2">
              <w:rPr>
                <w:rFonts w:ascii="Arial" w:hAnsi="Arial" w:cs="Arial"/>
                <w:b/>
                <w:bCs/>
                <w:sz w:val="20"/>
                <w:szCs w:val="20"/>
              </w:rPr>
              <w:t>Item No.</w:t>
            </w:r>
          </w:p>
        </w:tc>
        <w:tc>
          <w:tcPr>
            <w:tcW w:w="3159" w:type="dxa"/>
          </w:tcPr>
          <w:p w14:paraId="1373BAC3" w14:textId="0583D176" w:rsidR="00C25DC1" w:rsidRPr="00844BF2" w:rsidRDefault="00C25DC1" w:rsidP="00C25DC1">
            <w:pPr>
              <w:rPr>
                <w:rFonts w:ascii="Arial" w:hAnsi="Arial" w:cs="Arial"/>
                <w:b/>
                <w:bCs/>
                <w:sz w:val="20"/>
                <w:szCs w:val="20"/>
              </w:rPr>
            </w:pPr>
            <w:r w:rsidRPr="00844BF2">
              <w:rPr>
                <w:rFonts w:ascii="Arial" w:hAnsi="Arial" w:cs="Arial"/>
                <w:b/>
                <w:bCs/>
                <w:sz w:val="20"/>
                <w:szCs w:val="20"/>
              </w:rPr>
              <w:t>CRITERIA</w:t>
            </w:r>
          </w:p>
        </w:tc>
        <w:tc>
          <w:tcPr>
            <w:tcW w:w="3615" w:type="dxa"/>
          </w:tcPr>
          <w:p w14:paraId="59D091CC" w14:textId="593869BC" w:rsidR="00C25DC1" w:rsidRPr="00844BF2" w:rsidRDefault="00C25DC1" w:rsidP="00C25DC1">
            <w:pPr>
              <w:rPr>
                <w:rFonts w:ascii="Arial" w:hAnsi="Arial" w:cs="Arial"/>
                <w:b/>
                <w:bCs/>
                <w:sz w:val="20"/>
                <w:szCs w:val="20"/>
              </w:rPr>
            </w:pPr>
            <w:r w:rsidRPr="00844BF2">
              <w:rPr>
                <w:rFonts w:ascii="Arial" w:hAnsi="Arial" w:cs="Arial"/>
                <w:b/>
                <w:bCs/>
                <w:sz w:val="20"/>
                <w:szCs w:val="20"/>
              </w:rPr>
              <w:t>BASIS OF POINTS ALLOCATION</w:t>
            </w:r>
          </w:p>
        </w:tc>
        <w:tc>
          <w:tcPr>
            <w:tcW w:w="1513" w:type="dxa"/>
          </w:tcPr>
          <w:p w14:paraId="31761979" w14:textId="0C82EB58" w:rsidR="00C25DC1" w:rsidRPr="00844BF2" w:rsidRDefault="00C25DC1" w:rsidP="00C25DC1">
            <w:pPr>
              <w:rPr>
                <w:rFonts w:ascii="Arial" w:hAnsi="Arial" w:cs="Arial"/>
                <w:b/>
                <w:bCs/>
                <w:sz w:val="20"/>
                <w:szCs w:val="20"/>
              </w:rPr>
            </w:pPr>
            <w:r w:rsidRPr="00844BF2">
              <w:rPr>
                <w:rFonts w:ascii="Arial" w:hAnsi="Arial" w:cs="Arial"/>
                <w:b/>
                <w:bCs/>
                <w:sz w:val="20"/>
                <w:szCs w:val="20"/>
              </w:rPr>
              <w:t>CLAIMABLE POINTS</w:t>
            </w:r>
          </w:p>
        </w:tc>
        <w:tc>
          <w:tcPr>
            <w:tcW w:w="7731" w:type="dxa"/>
          </w:tcPr>
          <w:p w14:paraId="1ABC130C" w14:textId="5BCBEF9F" w:rsidR="00C25DC1" w:rsidRPr="00844BF2" w:rsidRDefault="00C25DC1" w:rsidP="00C25DC1">
            <w:pPr>
              <w:rPr>
                <w:rFonts w:ascii="Arial" w:hAnsi="Arial" w:cs="Arial"/>
                <w:b/>
                <w:bCs/>
                <w:sz w:val="20"/>
                <w:szCs w:val="20"/>
              </w:rPr>
            </w:pPr>
            <w:r w:rsidRPr="00844BF2">
              <w:rPr>
                <w:rFonts w:ascii="Arial" w:hAnsi="Arial" w:cs="Arial"/>
                <w:b/>
                <w:bCs/>
                <w:sz w:val="20"/>
                <w:szCs w:val="20"/>
              </w:rPr>
              <w:t>VERIFICATION DOCUMENT (Signed references with contact details)</w:t>
            </w:r>
          </w:p>
        </w:tc>
      </w:tr>
      <w:tr w:rsidR="00972FF7" w:rsidRPr="00844BF2" w14:paraId="7262C5E8" w14:textId="77777777" w:rsidTr="00972FF7">
        <w:tc>
          <w:tcPr>
            <w:tcW w:w="692" w:type="dxa"/>
          </w:tcPr>
          <w:p w14:paraId="1C58C1C5" w14:textId="31321195" w:rsidR="00C25DC1" w:rsidRPr="00844BF2" w:rsidRDefault="00C25DC1" w:rsidP="00C25DC1">
            <w:pPr>
              <w:rPr>
                <w:rFonts w:ascii="Arial" w:hAnsi="Arial" w:cs="Arial"/>
                <w:sz w:val="20"/>
                <w:szCs w:val="20"/>
              </w:rPr>
            </w:pPr>
            <w:r w:rsidRPr="00844BF2">
              <w:rPr>
                <w:rFonts w:ascii="Arial" w:hAnsi="Arial" w:cs="Arial"/>
                <w:sz w:val="20"/>
                <w:szCs w:val="20"/>
              </w:rPr>
              <w:t>1.</w:t>
            </w:r>
          </w:p>
        </w:tc>
        <w:tc>
          <w:tcPr>
            <w:tcW w:w="3159" w:type="dxa"/>
          </w:tcPr>
          <w:p w14:paraId="140E55AC" w14:textId="3B6C7F99" w:rsidR="00C25DC1" w:rsidRPr="00844BF2" w:rsidRDefault="00972FF7" w:rsidP="00972FF7">
            <w:pPr>
              <w:rPr>
                <w:rFonts w:ascii="Arial" w:hAnsi="Arial" w:cs="Arial"/>
                <w:b/>
                <w:bCs/>
                <w:sz w:val="20"/>
                <w:szCs w:val="20"/>
              </w:rPr>
            </w:pPr>
            <w:r w:rsidRPr="00844BF2">
              <w:rPr>
                <w:rFonts w:ascii="Arial" w:hAnsi="Arial" w:cs="Arial"/>
                <w:b/>
                <w:bCs/>
                <w:sz w:val="20"/>
                <w:szCs w:val="20"/>
              </w:rPr>
              <w:t>Black Owned Enterprise (BOE)”</w:t>
            </w:r>
          </w:p>
        </w:tc>
        <w:tc>
          <w:tcPr>
            <w:tcW w:w="3615" w:type="dxa"/>
          </w:tcPr>
          <w:p w14:paraId="04F95652" w14:textId="0B2BD446" w:rsidR="00C25DC1" w:rsidRPr="00844BF2" w:rsidRDefault="00972FF7" w:rsidP="00C25DC1">
            <w:pPr>
              <w:rPr>
                <w:rFonts w:ascii="Arial" w:hAnsi="Arial" w:cs="Arial"/>
                <w:sz w:val="20"/>
                <w:szCs w:val="20"/>
              </w:rPr>
            </w:pPr>
            <w:r w:rsidRPr="00844BF2">
              <w:rPr>
                <w:rFonts w:ascii="Arial" w:hAnsi="Arial" w:cs="Arial"/>
                <w:sz w:val="20"/>
                <w:szCs w:val="20"/>
              </w:rPr>
              <w:t>Black Owned Enterprise (BOE)” in this context refers to a “black-owned enterprise” with at least 51% South African black ownership and/or more than 51% management control by South African black people</w:t>
            </w:r>
          </w:p>
        </w:tc>
        <w:tc>
          <w:tcPr>
            <w:tcW w:w="1513" w:type="dxa"/>
          </w:tcPr>
          <w:p w14:paraId="3658D9E8" w14:textId="77777777" w:rsidR="00972FF7" w:rsidRPr="00844BF2" w:rsidRDefault="00972FF7" w:rsidP="00C25DC1">
            <w:pPr>
              <w:rPr>
                <w:rFonts w:ascii="Arial" w:hAnsi="Arial" w:cs="Arial"/>
                <w:sz w:val="20"/>
                <w:szCs w:val="20"/>
              </w:rPr>
            </w:pPr>
          </w:p>
          <w:p w14:paraId="37AF5F19" w14:textId="77777777" w:rsidR="00972FF7" w:rsidRPr="00844BF2" w:rsidRDefault="00972FF7" w:rsidP="00C25DC1">
            <w:pPr>
              <w:rPr>
                <w:rFonts w:ascii="Arial" w:hAnsi="Arial" w:cs="Arial"/>
                <w:sz w:val="20"/>
                <w:szCs w:val="20"/>
              </w:rPr>
            </w:pPr>
          </w:p>
          <w:p w14:paraId="6C71290E" w14:textId="46C97146" w:rsidR="00C25DC1" w:rsidRPr="00844BF2" w:rsidRDefault="00972FF7" w:rsidP="00C25DC1">
            <w:pPr>
              <w:rPr>
                <w:rFonts w:ascii="Arial" w:hAnsi="Arial" w:cs="Arial"/>
                <w:sz w:val="20"/>
                <w:szCs w:val="20"/>
              </w:rPr>
            </w:pPr>
            <w:r w:rsidRPr="00844BF2">
              <w:rPr>
                <w:rFonts w:ascii="Arial" w:hAnsi="Arial" w:cs="Arial"/>
                <w:sz w:val="20"/>
                <w:szCs w:val="20"/>
              </w:rPr>
              <w:t>10 Points</w:t>
            </w:r>
          </w:p>
        </w:tc>
        <w:tc>
          <w:tcPr>
            <w:tcW w:w="7731" w:type="dxa"/>
          </w:tcPr>
          <w:p w14:paraId="4C40F0CD" w14:textId="72B89D1E" w:rsidR="00C25DC1" w:rsidRPr="00844BF2" w:rsidRDefault="00972FF7" w:rsidP="00C25DC1">
            <w:pPr>
              <w:rPr>
                <w:rFonts w:ascii="Arial" w:hAnsi="Arial" w:cs="Arial"/>
                <w:sz w:val="20"/>
                <w:szCs w:val="20"/>
              </w:rPr>
            </w:pPr>
            <w:r w:rsidRPr="00844BF2">
              <w:rPr>
                <w:rFonts w:ascii="Arial" w:hAnsi="Arial" w:cs="Arial"/>
                <w:sz w:val="20"/>
                <w:szCs w:val="20"/>
              </w:rPr>
              <w:t>Companies and Intellectual Property Commission (CIPC) OR Central Supplier Database (CSD)</w:t>
            </w:r>
          </w:p>
        </w:tc>
      </w:tr>
      <w:tr w:rsidR="00972FF7" w:rsidRPr="00844BF2" w14:paraId="6A0EB835" w14:textId="77777777" w:rsidTr="00972FF7">
        <w:tc>
          <w:tcPr>
            <w:tcW w:w="692" w:type="dxa"/>
          </w:tcPr>
          <w:p w14:paraId="524F4287" w14:textId="6EF63D96" w:rsidR="00972FF7" w:rsidRPr="00844BF2" w:rsidRDefault="00972FF7" w:rsidP="00972FF7">
            <w:pPr>
              <w:rPr>
                <w:rFonts w:ascii="Arial" w:hAnsi="Arial" w:cs="Arial"/>
                <w:sz w:val="20"/>
                <w:szCs w:val="20"/>
              </w:rPr>
            </w:pPr>
            <w:r w:rsidRPr="00844BF2">
              <w:rPr>
                <w:rFonts w:ascii="Arial" w:hAnsi="Arial" w:cs="Arial"/>
                <w:sz w:val="20"/>
                <w:szCs w:val="20"/>
              </w:rPr>
              <w:lastRenderedPageBreak/>
              <w:t>2.</w:t>
            </w:r>
          </w:p>
        </w:tc>
        <w:tc>
          <w:tcPr>
            <w:tcW w:w="3159" w:type="dxa"/>
          </w:tcPr>
          <w:p w14:paraId="45B80897" w14:textId="12A69023" w:rsidR="00972FF7" w:rsidRPr="00844BF2" w:rsidRDefault="00972FF7" w:rsidP="00972FF7">
            <w:pPr>
              <w:rPr>
                <w:rFonts w:ascii="Arial" w:hAnsi="Arial" w:cs="Arial"/>
                <w:b/>
                <w:bCs/>
                <w:sz w:val="20"/>
                <w:szCs w:val="20"/>
              </w:rPr>
            </w:pPr>
            <w:r w:rsidRPr="00844BF2">
              <w:rPr>
                <w:rFonts w:ascii="Arial" w:hAnsi="Arial" w:cs="Arial"/>
                <w:b/>
                <w:bCs/>
                <w:sz w:val="20"/>
                <w:szCs w:val="20"/>
              </w:rPr>
              <w:t>Business Enterprises owned by Women</w:t>
            </w:r>
          </w:p>
        </w:tc>
        <w:tc>
          <w:tcPr>
            <w:tcW w:w="3615" w:type="dxa"/>
          </w:tcPr>
          <w:p w14:paraId="402E50A3" w14:textId="1C1BEF6D" w:rsidR="00972FF7" w:rsidRPr="00844BF2" w:rsidRDefault="00972FF7" w:rsidP="00972FF7">
            <w:pPr>
              <w:rPr>
                <w:rFonts w:ascii="Arial" w:hAnsi="Arial" w:cs="Arial"/>
                <w:sz w:val="20"/>
                <w:szCs w:val="20"/>
              </w:rPr>
            </w:pPr>
            <w:r w:rsidRPr="00844BF2">
              <w:rPr>
                <w:rFonts w:ascii="Arial" w:hAnsi="Arial" w:cs="Arial"/>
                <w:sz w:val="20"/>
                <w:szCs w:val="20"/>
              </w:rPr>
              <w:t>A woman-owned business that is a continuing, independent, for profit business which performs a commercially useful function, and is at least fifty-one percent (</w:t>
            </w:r>
            <w:r w:rsidRPr="00844BF2">
              <w:rPr>
                <w:rFonts w:ascii="Arial" w:hAnsi="Arial" w:cs="Arial"/>
                <w:b/>
                <w:bCs/>
                <w:sz w:val="20"/>
                <w:szCs w:val="20"/>
              </w:rPr>
              <w:t>51%</w:t>
            </w:r>
            <w:r w:rsidRPr="00844BF2">
              <w:rPr>
                <w:rFonts w:ascii="Arial" w:hAnsi="Arial" w:cs="Arial"/>
                <w:sz w:val="20"/>
                <w:szCs w:val="20"/>
              </w:rPr>
              <w:t>) owned and controlled by one or more women; or, in the case of any publicly owned business, at least fifty-one percent (</w:t>
            </w:r>
            <w:r w:rsidRPr="00844BF2">
              <w:rPr>
                <w:rFonts w:ascii="Arial" w:hAnsi="Arial" w:cs="Arial"/>
                <w:b/>
                <w:bCs/>
                <w:sz w:val="20"/>
                <w:szCs w:val="20"/>
              </w:rPr>
              <w:t>51%</w:t>
            </w:r>
            <w:r w:rsidRPr="00844BF2">
              <w:rPr>
                <w:rFonts w:ascii="Arial" w:hAnsi="Arial" w:cs="Arial"/>
                <w:sz w:val="20"/>
                <w:szCs w:val="20"/>
              </w:rPr>
              <w:t>) of the stock of which is owned and controlled by one (1) or more women and whose management and daily business operations are under the control of one (1) or more women.</w:t>
            </w:r>
          </w:p>
        </w:tc>
        <w:tc>
          <w:tcPr>
            <w:tcW w:w="1513" w:type="dxa"/>
          </w:tcPr>
          <w:p w14:paraId="02B11829" w14:textId="77777777" w:rsidR="00972FF7" w:rsidRPr="00844BF2" w:rsidRDefault="00972FF7" w:rsidP="00972FF7">
            <w:pPr>
              <w:rPr>
                <w:rFonts w:ascii="Arial" w:hAnsi="Arial" w:cs="Arial"/>
                <w:sz w:val="20"/>
                <w:szCs w:val="20"/>
              </w:rPr>
            </w:pPr>
          </w:p>
          <w:p w14:paraId="4BD85781" w14:textId="5D1928CC" w:rsidR="00972FF7" w:rsidRPr="00844BF2" w:rsidRDefault="00972FF7" w:rsidP="00972FF7">
            <w:pPr>
              <w:rPr>
                <w:rFonts w:ascii="Arial" w:hAnsi="Arial" w:cs="Arial"/>
                <w:sz w:val="20"/>
                <w:szCs w:val="20"/>
              </w:rPr>
            </w:pPr>
            <w:r w:rsidRPr="00844BF2">
              <w:rPr>
                <w:rFonts w:ascii="Arial" w:hAnsi="Arial" w:cs="Arial"/>
                <w:sz w:val="20"/>
                <w:szCs w:val="20"/>
              </w:rPr>
              <w:t>5 Points</w:t>
            </w:r>
          </w:p>
        </w:tc>
        <w:tc>
          <w:tcPr>
            <w:tcW w:w="7731" w:type="dxa"/>
          </w:tcPr>
          <w:p w14:paraId="45A1C4FB" w14:textId="43CE62B4" w:rsidR="00972FF7" w:rsidRPr="00844BF2" w:rsidRDefault="00972FF7" w:rsidP="00972FF7">
            <w:pPr>
              <w:rPr>
                <w:rFonts w:ascii="Arial" w:hAnsi="Arial" w:cs="Arial"/>
                <w:sz w:val="20"/>
                <w:szCs w:val="20"/>
              </w:rPr>
            </w:pPr>
            <w:r w:rsidRPr="00844BF2">
              <w:rPr>
                <w:rFonts w:ascii="Arial" w:hAnsi="Arial" w:cs="Arial"/>
                <w:sz w:val="20"/>
                <w:szCs w:val="20"/>
              </w:rPr>
              <w:t>Companies and Intellectual Property Commission (CIPC) OR Central Supplier Database (CSD)</w:t>
            </w:r>
          </w:p>
        </w:tc>
      </w:tr>
      <w:tr w:rsidR="00972FF7" w:rsidRPr="00844BF2" w14:paraId="3298B704" w14:textId="77777777" w:rsidTr="00972FF7">
        <w:tc>
          <w:tcPr>
            <w:tcW w:w="692" w:type="dxa"/>
          </w:tcPr>
          <w:p w14:paraId="51BDC017" w14:textId="2438C6DF" w:rsidR="00972FF7" w:rsidRPr="00844BF2" w:rsidRDefault="00972FF7" w:rsidP="00972FF7">
            <w:pPr>
              <w:rPr>
                <w:rFonts w:ascii="Arial" w:hAnsi="Arial" w:cs="Arial"/>
                <w:sz w:val="20"/>
                <w:szCs w:val="20"/>
              </w:rPr>
            </w:pPr>
            <w:r w:rsidRPr="00844BF2">
              <w:rPr>
                <w:rFonts w:ascii="Arial" w:hAnsi="Arial" w:cs="Arial"/>
                <w:sz w:val="20"/>
                <w:szCs w:val="20"/>
              </w:rPr>
              <w:t>3.</w:t>
            </w:r>
          </w:p>
        </w:tc>
        <w:tc>
          <w:tcPr>
            <w:tcW w:w="3159" w:type="dxa"/>
          </w:tcPr>
          <w:p w14:paraId="3E71F1E9" w14:textId="77777777" w:rsidR="00972FF7" w:rsidRPr="00844BF2" w:rsidRDefault="00972FF7" w:rsidP="00972FF7">
            <w:pPr>
              <w:rPr>
                <w:rFonts w:ascii="Arial" w:hAnsi="Arial" w:cs="Arial"/>
                <w:b/>
                <w:bCs/>
                <w:sz w:val="20"/>
                <w:szCs w:val="20"/>
              </w:rPr>
            </w:pPr>
          </w:p>
          <w:p w14:paraId="777F0F57" w14:textId="15DBBFC2" w:rsidR="00972FF7" w:rsidRPr="00844BF2" w:rsidRDefault="00972FF7" w:rsidP="00972FF7">
            <w:pPr>
              <w:tabs>
                <w:tab w:val="left" w:pos="2178"/>
              </w:tabs>
              <w:rPr>
                <w:rFonts w:ascii="Arial" w:hAnsi="Arial" w:cs="Arial"/>
                <w:b/>
                <w:bCs/>
                <w:sz w:val="20"/>
                <w:szCs w:val="20"/>
              </w:rPr>
            </w:pPr>
            <w:r w:rsidRPr="00844BF2">
              <w:rPr>
                <w:rFonts w:ascii="Arial" w:hAnsi="Arial" w:cs="Arial"/>
                <w:b/>
                <w:bCs/>
                <w:sz w:val="20"/>
                <w:szCs w:val="20"/>
              </w:rPr>
              <w:t>Location of a Business Enterprise</w:t>
            </w:r>
          </w:p>
        </w:tc>
        <w:tc>
          <w:tcPr>
            <w:tcW w:w="3615" w:type="dxa"/>
          </w:tcPr>
          <w:p w14:paraId="607C6667" w14:textId="7F5ADCC7" w:rsidR="00972FF7" w:rsidRPr="00844BF2" w:rsidRDefault="00972FF7" w:rsidP="00972FF7">
            <w:pPr>
              <w:rPr>
                <w:rFonts w:ascii="Arial" w:hAnsi="Arial" w:cs="Arial"/>
                <w:sz w:val="20"/>
                <w:szCs w:val="20"/>
              </w:rPr>
            </w:pPr>
            <w:r w:rsidRPr="00844BF2">
              <w:rPr>
                <w:rFonts w:ascii="Arial" w:hAnsi="Arial" w:cs="Arial"/>
                <w:sz w:val="20"/>
                <w:szCs w:val="20"/>
              </w:rPr>
              <w:t xml:space="preserve">means Business location is defined as a place or structure occupied by a firm or enterprise to run its operations. This includes any structure or establishment used in conducting a business within the </w:t>
            </w:r>
            <w:proofErr w:type="spellStart"/>
            <w:r w:rsidRPr="00844BF2">
              <w:rPr>
                <w:rFonts w:ascii="Arial" w:hAnsi="Arial" w:cs="Arial"/>
                <w:sz w:val="20"/>
                <w:szCs w:val="20"/>
              </w:rPr>
              <w:t>Msunduzi</w:t>
            </w:r>
            <w:proofErr w:type="spellEnd"/>
            <w:r w:rsidRPr="00844BF2">
              <w:rPr>
                <w:rFonts w:ascii="Arial" w:hAnsi="Arial" w:cs="Arial"/>
                <w:sz w:val="20"/>
                <w:szCs w:val="20"/>
              </w:rPr>
              <w:t xml:space="preserve"> municipality jurisdiction</w:t>
            </w:r>
          </w:p>
        </w:tc>
        <w:tc>
          <w:tcPr>
            <w:tcW w:w="1513" w:type="dxa"/>
          </w:tcPr>
          <w:p w14:paraId="396B82F7" w14:textId="77777777" w:rsidR="00972FF7" w:rsidRPr="00844BF2" w:rsidRDefault="00972FF7" w:rsidP="00972FF7">
            <w:pPr>
              <w:rPr>
                <w:rFonts w:ascii="Arial" w:hAnsi="Arial" w:cs="Arial"/>
                <w:sz w:val="20"/>
                <w:szCs w:val="20"/>
              </w:rPr>
            </w:pPr>
          </w:p>
          <w:p w14:paraId="1F71698B" w14:textId="6C8C04AF" w:rsidR="00972FF7" w:rsidRPr="00844BF2" w:rsidRDefault="00972FF7" w:rsidP="00972FF7">
            <w:pPr>
              <w:rPr>
                <w:rFonts w:ascii="Arial" w:hAnsi="Arial" w:cs="Arial"/>
                <w:sz w:val="20"/>
                <w:szCs w:val="20"/>
              </w:rPr>
            </w:pPr>
            <w:r w:rsidRPr="00844BF2">
              <w:rPr>
                <w:rFonts w:ascii="Arial" w:hAnsi="Arial" w:cs="Arial"/>
                <w:sz w:val="20"/>
                <w:szCs w:val="20"/>
              </w:rPr>
              <w:t>5 Points</w:t>
            </w:r>
          </w:p>
        </w:tc>
        <w:tc>
          <w:tcPr>
            <w:tcW w:w="7731" w:type="dxa"/>
          </w:tcPr>
          <w:p w14:paraId="01803E75" w14:textId="77777777" w:rsidR="00972FF7" w:rsidRPr="00844BF2" w:rsidRDefault="00972FF7" w:rsidP="00972FF7">
            <w:pPr>
              <w:jc w:val="center"/>
              <w:rPr>
                <w:rFonts w:ascii="Arial" w:hAnsi="Arial" w:cs="Arial"/>
                <w:sz w:val="20"/>
                <w:szCs w:val="20"/>
              </w:rPr>
            </w:pPr>
          </w:p>
          <w:p w14:paraId="2FE8B34C" w14:textId="77777777" w:rsidR="00972FF7" w:rsidRPr="00844BF2" w:rsidRDefault="00972FF7" w:rsidP="00972FF7">
            <w:pPr>
              <w:jc w:val="center"/>
              <w:rPr>
                <w:rFonts w:ascii="Arial" w:hAnsi="Arial" w:cs="Arial"/>
                <w:sz w:val="20"/>
                <w:szCs w:val="20"/>
              </w:rPr>
            </w:pPr>
          </w:p>
          <w:p w14:paraId="5CEAB117" w14:textId="0D332535" w:rsidR="00972FF7" w:rsidRPr="00844BF2" w:rsidRDefault="00972FF7" w:rsidP="00972FF7">
            <w:pPr>
              <w:rPr>
                <w:rFonts w:ascii="Arial" w:hAnsi="Arial" w:cs="Arial"/>
                <w:sz w:val="20"/>
                <w:szCs w:val="20"/>
              </w:rPr>
            </w:pPr>
            <w:r w:rsidRPr="00844BF2">
              <w:rPr>
                <w:rFonts w:ascii="Arial" w:hAnsi="Arial" w:cs="Arial"/>
                <w:sz w:val="20"/>
                <w:szCs w:val="20"/>
              </w:rPr>
              <w:t>Utility Bill or Lease agreement document</w:t>
            </w:r>
          </w:p>
        </w:tc>
      </w:tr>
    </w:tbl>
    <w:p w14:paraId="433B306E" w14:textId="77777777" w:rsidR="00C25DC1" w:rsidRDefault="00C25DC1" w:rsidP="0088797E">
      <w:pPr>
        <w:ind w:firstLine="567"/>
        <w:rPr>
          <w:rFonts w:ascii="Arial" w:hAnsi="Arial" w:cs="Arial"/>
          <w:sz w:val="22"/>
          <w:szCs w:val="22"/>
        </w:rPr>
      </w:pPr>
    </w:p>
    <w:p w14:paraId="02247EC4" w14:textId="3E171F8A" w:rsidR="0088797E" w:rsidRPr="0004662A" w:rsidRDefault="00BC3A2E" w:rsidP="00BC3A2E">
      <w:pPr>
        <w:ind w:right="-169"/>
        <w:rPr>
          <w:rFonts w:ascii="Arial" w:hAnsi="Arial" w:cs="Arial"/>
          <w:b/>
          <w:sz w:val="22"/>
          <w:szCs w:val="22"/>
        </w:rPr>
      </w:pPr>
      <w:r>
        <w:rPr>
          <w:rFonts w:ascii="Arial" w:hAnsi="Arial" w:cs="Arial"/>
          <w:sz w:val="22"/>
          <w:szCs w:val="22"/>
        </w:rPr>
        <w:t>28.3</w:t>
      </w:r>
      <w:r>
        <w:rPr>
          <w:rFonts w:ascii="Arial" w:hAnsi="Arial" w:cs="Arial"/>
          <w:sz w:val="22"/>
          <w:szCs w:val="22"/>
        </w:rPr>
        <w:tab/>
      </w:r>
      <w:r w:rsidR="0088797E" w:rsidRPr="0004662A">
        <w:rPr>
          <w:rFonts w:ascii="Arial" w:hAnsi="Arial" w:cs="Arial"/>
          <w:sz w:val="22"/>
          <w:szCs w:val="22"/>
        </w:rPr>
        <w:t>The contract shall th</w:t>
      </w:r>
      <w:r w:rsidR="0088797E">
        <w:rPr>
          <w:rFonts w:ascii="Arial" w:hAnsi="Arial" w:cs="Arial"/>
          <w:sz w:val="22"/>
          <w:szCs w:val="22"/>
        </w:rPr>
        <w:t>ereafter be adjudicated on the 80/2</w:t>
      </w:r>
      <w:r w:rsidR="0088797E" w:rsidRPr="0004662A">
        <w:rPr>
          <w:rFonts w:ascii="Arial" w:hAnsi="Arial" w:cs="Arial"/>
          <w:sz w:val="22"/>
          <w:szCs w:val="22"/>
        </w:rPr>
        <w:t xml:space="preserve">0 </w:t>
      </w:r>
      <w:r w:rsidR="00054046">
        <w:rPr>
          <w:rFonts w:ascii="Arial" w:hAnsi="Arial" w:cs="Arial"/>
          <w:sz w:val="22"/>
          <w:szCs w:val="22"/>
        </w:rPr>
        <w:t>Specific goals</w:t>
      </w:r>
      <w:r w:rsidR="0088797E" w:rsidRPr="0004662A">
        <w:rPr>
          <w:rFonts w:ascii="Arial" w:hAnsi="Arial" w:cs="Arial"/>
          <w:sz w:val="22"/>
          <w:szCs w:val="22"/>
        </w:rPr>
        <w:t xml:space="preserve">, </w:t>
      </w:r>
      <w:proofErr w:type="gramStart"/>
      <w:r w:rsidR="0088797E" w:rsidRPr="0004662A">
        <w:rPr>
          <w:rFonts w:ascii="Arial" w:hAnsi="Arial" w:cs="Arial"/>
          <w:sz w:val="22"/>
          <w:szCs w:val="22"/>
        </w:rPr>
        <w:t>where:-</w:t>
      </w:r>
      <w:proofErr w:type="gramEnd"/>
    </w:p>
    <w:p w14:paraId="4D1FD8FA" w14:textId="77777777" w:rsidR="0088797E" w:rsidRDefault="0088797E" w:rsidP="0088797E">
      <w:pPr>
        <w:ind w:left="720"/>
        <w:rPr>
          <w:rFonts w:ascii="Arial" w:hAnsi="Arial" w:cs="Arial"/>
          <w:b/>
          <w:sz w:val="22"/>
          <w:szCs w:val="22"/>
        </w:rPr>
      </w:pPr>
    </w:p>
    <w:p w14:paraId="59D3DC5E" w14:textId="77777777" w:rsidR="0088797E" w:rsidRPr="0004662A" w:rsidRDefault="0088797E" w:rsidP="0088797E">
      <w:pPr>
        <w:ind w:left="720"/>
        <w:rPr>
          <w:rFonts w:ascii="Arial" w:hAnsi="Arial" w:cs="Arial"/>
          <w:b/>
          <w:sz w:val="22"/>
          <w:szCs w:val="22"/>
        </w:rPr>
      </w:pPr>
      <w:r w:rsidRPr="0004662A">
        <w:rPr>
          <w:rFonts w:ascii="Arial" w:hAnsi="Arial" w:cs="Arial"/>
          <w:b/>
          <w:sz w:val="22"/>
          <w:szCs w:val="22"/>
        </w:rPr>
        <w:t xml:space="preserve">Price </w:t>
      </w:r>
      <w:r w:rsidRPr="0004662A">
        <w:rPr>
          <w:rFonts w:ascii="Arial" w:hAnsi="Arial" w:cs="Arial"/>
          <w:b/>
          <w:sz w:val="22"/>
          <w:szCs w:val="22"/>
        </w:rPr>
        <w:tab/>
      </w:r>
      <w:r w:rsidRPr="0004662A">
        <w:rPr>
          <w:rFonts w:ascii="Arial" w:hAnsi="Arial" w:cs="Arial"/>
          <w:b/>
          <w:sz w:val="22"/>
          <w:szCs w:val="22"/>
        </w:rPr>
        <w:tab/>
      </w:r>
      <w:r w:rsidRPr="0004662A">
        <w:rPr>
          <w:rFonts w:ascii="Arial" w:hAnsi="Arial" w:cs="Arial"/>
          <w:b/>
          <w:sz w:val="22"/>
          <w:szCs w:val="22"/>
        </w:rPr>
        <w:tab/>
      </w:r>
      <w:r w:rsidRPr="0004662A">
        <w:rPr>
          <w:rFonts w:ascii="Arial" w:hAnsi="Arial" w:cs="Arial"/>
          <w:b/>
          <w:sz w:val="22"/>
          <w:szCs w:val="22"/>
        </w:rPr>
        <w:tab/>
        <w:t xml:space="preserve">    </w:t>
      </w:r>
      <w:r>
        <w:rPr>
          <w:rFonts w:ascii="Arial" w:hAnsi="Arial" w:cs="Arial"/>
          <w:b/>
          <w:sz w:val="22"/>
          <w:szCs w:val="22"/>
        </w:rPr>
        <w:t xml:space="preserve">   </w:t>
      </w:r>
      <w:r w:rsidRPr="0004662A">
        <w:rPr>
          <w:rFonts w:ascii="Arial" w:hAnsi="Arial" w:cs="Arial"/>
          <w:b/>
          <w:sz w:val="22"/>
          <w:szCs w:val="22"/>
        </w:rPr>
        <w:t xml:space="preserve">    </w:t>
      </w:r>
      <w:r>
        <w:rPr>
          <w:rFonts w:ascii="Arial" w:hAnsi="Arial" w:cs="Arial"/>
          <w:b/>
          <w:sz w:val="22"/>
          <w:szCs w:val="22"/>
        </w:rPr>
        <w:t xml:space="preserve">      =   8</w:t>
      </w:r>
      <w:r w:rsidRPr="0004662A">
        <w:rPr>
          <w:rFonts w:ascii="Arial" w:hAnsi="Arial" w:cs="Arial"/>
          <w:b/>
          <w:sz w:val="22"/>
          <w:szCs w:val="22"/>
        </w:rPr>
        <w:t>0 Points</w:t>
      </w:r>
    </w:p>
    <w:p w14:paraId="0922201C" w14:textId="08C57761" w:rsidR="0088797E" w:rsidRPr="0004662A" w:rsidRDefault="00054046" w:rsidP="0088797E">
      <w:pPr>
        <w:ind w:left="720"/>
        <w:rPr>
          <w:rFonts w:ascii="Arial" w:hAnsi="Arial" w:cs="Arial"/>
          <w:b/>
          <w:sz w:val="22"/>
          <w:szCs w:val="22"/>
          <w:u w:val="single"/>
          <w:lang w:val="en-ZA"/>
        </w:rPr>
      </w:pPr>
      <w:r w:rsidRPr="00054046">
        <w:rPr>
          <w:rFonts w:ascii="Arial" w:hAnsi="Arial" w:cs="Arial"/>
          <w:b/>
          <w:bCs/>
          <w:sz w:val="22"/>
          <w:szCs w:val="22"/>
        </w:rPr>
        <w:t>Specific goals</w:t>
      </w:r>
      <w:r w:rsidR="0088797E" w:rsidRPr="0004662A">
        <w:rPr>
          <w:rFonts w:ascii="Arial" w:hAnsi="Arial" w:cs="Arial"/>
          <w:b/>
          <w:sz w:val="22"/>
          <w:szCs w:val="22"/>
          <w:lang w:val="en-GB"/>
        </w:rPr>
        <w:t xml:space="preserve"> </w:t>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 xml:space="preserve">     </w:t>
      </w:r>
      <w:r w:rsidR="0088797E">
        <w:rPr>
          <w:rFonts w:ascii="Arial" w:hAnsi="Arial" w:cs="Arial"/>
          <w:b/>
          <w:sz w:val="22"/>
          <w:szCs w:val="22"/>
          <w:lang w:val="en-GB"/>
        </w:rPr>
        <w:t xml:space="preserve">= </w:t>
      </w:r>
      <w:r w:rsidR="00466D21">
        <w:rPr>
          <w:rFonts w:ascii="Arial" w:hAnsi="Arial" w:cs="Arial"/>
          <w:b/>
          <w:sz w:val="22"/>
          <w:szCs w:val="22"/>
          <w:lang w:val="en-GB"/>
        </w:rPr>
        <w:t xml:space="preserve">  </w:t>
      </w:r>
      <w:r w:rsidR="0088797E">
        <w:rPr>
          <w:rFonts w:ascii="Arial" w:hAnsi="Arial" w:cs="Arial"/>
          <w:b/>
          <w:sz w:val="22"/>
          <w:szCs w:val="22"/>
          <w:lang w:val="en-GB"/>
        </w:rPr>
        <w:t>20</w:t>
      </w:r>
      <w:r w:rsidR="0088797E" w:rsidRPr="0004662A">
        <w:rPr>
          <w:rFonts w:ascii="Arial" w:hAnsi="Arial" w:cs="Arial"/>
          <w:b/>
          <w:sz w:val="22"/>
          <w:szCs w:val="22"/>
          <w:lang w:val="en-GB"/>
        </w:rPr>
        <w:t xml:space="preserve"> Points </w:t>
      </w:r>
    </w:p>
    <w:p w14:paraId="7D3690A9" w14:textId="77777777" w:rsidR="0088797E" w:rsidRPr="0004662A" w:rsidRDefault="0088797E" w:rsidP="0088797E">
      <w:pPr>
        <w:ind w:left="720"/>
        <w:rPr>
          <w:rFonts w:ascii="Arial" w:hAnsi="Arial" w:cs="Arial"/>
          <w:b/>
          <w:sz w:val="22"/>
          <w:szCs w:val="22"/>
          <w:u w:val="single"/>
          <w:lang w:val="en-ZA"/>
        </w:rPr>
      </w:pPr>
    </w:p>
    <w:p w14:paraId="31588FF8" w14:textId="77777777" w:rsidR="0088797E" w:rsidRDefault="0088797E" w:rsidP="0088797E">
      <w:pPr>
        <w:ind w:firstLine="720"/>
        <w:rPr>
          <w:rFonts w:ascii="Arial" w:hAnsi="Arial" w:cs="Arial"/>
          <w:b/>
          <w:sz w:val="22"/>
          <w:szCs w:val="22"/>
          <w:u w:val="single"/>
          <w:lang w:val="en-ZA"/>
        </w:rPr>
      </w:pPr>
      <w:r w:rsidRPr="0004662A">
        <w:rPr>
          <w:rFonts w:ascii="Arial" w:hAnsi="Arial" w:cs="Arial"/>
          <w:b/>
          <w:sz w:val="22"/>
          <w:szCs w:val="22"/>
          <w:u w:val="single"/>
          <w:lang w:val="en-ZA"/>
        </w:rPr>
        <w:t>TOTAL</w:t>
      </w:r>
      <w:r w:rsidRPr="0004662A">
        <w:rPr>
          <w:rFonts w:ascii="Arial" w:hAnsi="Arial" w:cs="Arial"/>
          <w:b/>
          <w:sz w:val="22"/>
          <w:szCs w:val="22"/>
          <w:lang w:val="en-ZA"/>
        </w:rPr>
        <w:tab/>
      </w:r>
      <w:r w:rsidRPr="0004662A">
        <w:rPr>
          <w:rFonts w:ascii="Arial" w:hAnsi="Arial" w:cs="Arial"/>
          <w:b/>
          <w:sz w:val="22"/>
          <w:szCs w:val="22"/>
          <w:lang w:val="en-ZA"/>
        </w:rPr>
        <w:tab/>
      </w:r>
      <w:r>
        <w:rPr>
          <w:rFonts w:ascii="Arial" w:hAnsi="Arial" w:cs="Arial"/>
          <w:b/>
          <w:sz w:val="22"/>
          <w:szCs w:val="22"/>
          <w:lang w:val="en-ZA"/>
        </w:rPr>
        <w:tab/>
      </w:r>
      <w:r>
        <w:rPr>
          <w:rFonts w:ascii="Arial" w:hAnsi="Arial" w:cs="Arial"/>
          <w:b/>
          <w:sz w:val="22"/>
          <w:szCs w:val="22"/>
          <w:lang w:val="en-ZA"/>
        </w:rPr>
        <w:tab/>
        <w:t xml:space="preserve">        </w:t>
      </w:r>
      <w:r w:rsidRPr="0004662A">
        <w:rPr>
          <w:rFonts w:ascii="Arial" w:hAnsi="Arial" w:cs="Arial"/>
          <w:b/>
          <w:sz w:val="22"/>
          <w:szCs w:val="22"/>
          <w:u w:val="single"/>
          <w:lang w:val="en-ZA"/>
        </w:rPr>
        <w:t>100 Points</w:t>
      </w:r>
    </w:p>
    <w:p w14:paraId="2D97D837" w14:textId="77777777" w:rsidR="0088797E" w:rsidRDefault="0088797E" w:rsidP="0088797E">
      <w:pPr>
        <w:tabs>
          <w:tab w:val="left" w:pos="0"/>
          <w:tab w:val="left" w:pos="510"/>
          <w:tab w:val="left" w:pos="1134"/>
          <w:tab w:val="left" w:pos="1531"/>
          <w:tab w:val="left" w:pos="2041"/>
          <w:tab w:val="left" w:pos="2551"/>
          <w:tab w:val="left" w:pos="3061"/>
          <w:tab w:val="left" w:pos="3571"/>
          <w:tab w:val="left" w:pos="4081"/>
          <w:tab w:val="left" w:pos="4592"/>
          <w:tab w:val="left" w:pos="5102"/>
          <w:tab w:val="left" w:pos="5612"/>
          <w:tab w:val="left" w:pos="6122"/>
          <w:tab w:val="left" w:pos="6632"/>
          <w:tab w:val="left" w:pos="7142"/>
          <w:tab w:val="left" w:pos="7653"/>
          <w:tab w:val="left" w:pos="8163"/>
        </w:tabs>
        <w:rPr>
          <w:rFonts w:ascii="Arial" w:hAnsi="Arial" w:cs="Arial"/>
          <w:b/>
          <w:bCs/>
          <w:sz w:val="22"/>
          <w:szCs w:val="22"/>
          <w:lang w:val="en-GB"/>
        </w:rPr>
      </w:pPr>
    </w:p>
    <w:p w14:paraId="711108AD" w14:textId="345C76B8" w:rsidR="00547B86" w:rsidRDefault="00547B86" w:rsidP="0088797E">
      <w:pPr>
        <w:tabs>
          <w:tab w:val="left" w:pos="0"/>
          <w:tab w:val="left" w:pos="510"/>
          <w:tab w:val="left" w:pos="1134"/>
          <w:tab w:val="left" w:pos="1531"/>
          <w:tab w:val="left" w:pos="2041"/>
          <w:tab w:val="left" w:pos="2551"/>
          <w:tab w:val="left" w:pos="3061"/>
          <w:tab w:val="left" w:pos="3571"/>
          <w:tab w:val="left" w:pos="4081"/>
          <w:tab w:val="left" w:pos="4592"/>
          <w:tab w:val="left" w:pos="5102"/>
          <w:tab w:val="left" w:pos="5612"/>
          <w:tab w:val="left" w:pos="6122"/>
          <w:tab w:val="left" w:pos="6632"/>
          <w:tab w:val="left" w:pos="7142"/>
          <w:tab w:val="left" w:pos="7653"/>
          <w:tab w:val="left" w:pos="8163"/>
        </w:tabs>
        <w:rPr>
          <w:rFonts w:ascii="Arial" w:hAnsi="Arial" w:cs="Arial"/>
          <w:b/>
          <w:bCs/>
          <w:sz w:val="22"/>
          <w:szCs w:val="22"/>
          <w:lang w:val="en-GB"/>
        </w:rPr>
      </w:pPr>
    </w:p>
    <w:p w14:paraId="5A435240" w14:textId="708488C3" w:rsidR="007B0A2F" w:rsidRDefault="007B0A2F" w:rsidP="0088797E">
      <w:pPr>
        <w:tabs>
          <w:tab w:val="left" w:pos="0"/>
          <w:tab w:val="left" w:pos="510"/>
          <w:tab w:val="left" w:pos="1134"/>
          <w:tab w:val="left" w:pos="1531"/>
          <w:tab w:val="left" w:pos="2041"/>
          <w:tab w:val="left" w:pos="2551"/>
          <w:tab w:val="left" w:pos="3061"/>
          <w:tab w:val="left" w:pos="3571"/>
          <w:tab w:val="left" w:pos="4081"/>
          <w:tab w:val="left" w:pos="4592"/>
          <w:tab w:val="left" w:pos="5102"/>
          <w:tab w:val="left" w:pos="5612"/>
          <w:tab w:val="left" w:pos="6122"/>
          <w:tab w:val="left" w:pos="6632"/>
          <w:tab w:val="left" w:pos="7142"/>
          <w:tab w:val="left" w:pos="7653"/>
          <w:tab w:val="left" w:pos="8163"/>
        </w:tabs>
        <w:rPr>
          <w:rFonts w:ascii="Arial" w:hAnsi="Arial" w:cs="Arial"/>
          <w:b/>
          <w:bCs/>
          <w:sz w:val="22"/>
          <w:szCs w:val="22"/>
          <w:lang w:val="en-GB"/>
        </w:rPr>
      </w:pPr>
    </w:p>
    <w:p w14:paraId="277F96B4" w14:textId="2AFEF43B" w:rsidR="007B0A2F" w:rsidRDefault="007B0A2F" w:rsidP="0088797E">
      <w:pPr>
        <w:tabs>
          <w:tab w:val="left" w:pos="0"/>
          <w:tab w:val="left" w:pos="510"/>
          <w:tab w:val="left" w:pos="1134"/>
          <w:tab w:val="left" w:pos="1531"/>
          <w:tab w:val="left" w:pos="2041"/>
          <w:tab w:val="left" w:pos="2551"/>
          <w:tab w:val="left" w:pos="3061"/>
          <w:tab w:val="left" w:pos="3571"/>
          <w:tab w:val="left" w:pos="4081"/>
          <w:tab w:val="left" w:pos="4592"/>
          <w:tab w:val="left" w:pos="5102"/>
          <w:tab w:val="left" w:pos="5612"/>
          <w:tab w:val="left" w:pos="6122"/>
          <w:tab w:val="left" w:pos="6632"/>
          <w:tab w:val="left" w:pos="7142"/>
          <w:tab w:val="left" w:pos="7653"/>
          <w:tab w:val="left" w:pos="8163"/>
        </w:tabs>
        <w:rPr>
          <w:rFonts w:ascii="Arial" w:hAnsi="Arial" w:cs="Arial"/>
          <w:b/>
          <w:bCs/>
          <w:sz w:val="22"/>
          <w:szCs w:val="22"/>
          <w:lang w:val="en-GB"/>
        </w:rPr>
      </w:pPr>
    </w:p>
    <w:p w14:paraId="11EC48B0" w14:textId="7FAE37CC" w:rsidR="007B0A2F" w:rsidRDefault="007B0A2F" w:rsidP="0088797E">
      <w:pPr>
        <w:tabs>
          <w:tab w:val="left" w:pos="0"/>
          <w:tab w:val="left" w:pos="510"/>
          <w:tab w:val="left" w:pos="1134"/>
          <w:tab w:val="left" w:pos="1531"/>
          <w:tab w:val="left" w:pos="2041"/>
          <w:tab w:val="left" w:pos="2551"/>
          <w:tab w:val="left" w:pos="3061"/>
          <w:tab w:val="left" w:pos="3571"/>
          <w:tab w:val="left" w:pos="4081"/>
          <w:tab w:val="left" w:pos="4592"/>
          <w:tab w:val="left" w:pos="5102"/>
          <w:tab w:val="left" w:pos="5612"/>
          <w:tab w:val="left" w:pos="6122"/>
          <w:tab w:val="left" w:pos="6632"/>
          <w:tab w:val="left" w:pos="7142"/>
          <w:tab w:val="left" w:pos="7653"/>
          <w:tab w:val="left" w:pos="8163"/>
        </w:tabs>
        <w:rPr>
          <w:rFonts w:ascii="Arial" w:hAnsi="Arial" w:cs="Arial"/>
          <w:b/>
          <w:bCs/>
          <w:sz w:val="22"/>
          <w:szCs w:val="22"/>
          <w:lang w:val="en-GB"/>
        </w:rPr>
      </w:pPr>
    </w:p>
    <w:p w14:paraId="599F9866" w14:textId="5DB650E0" w:rsidR="007B0A2F" w:rsidRDefault="007B0A2F" w:rsidP="0088797E">
      <w:pPr>
        <w:tabs>
          <w:tab w:val="left" w:pos="0"/>
          <w:tab w:val="left" w:pos="510"/>
          <w:tab w:val="left" w:pos="1134"/>
          <w:tab w:val="left" w:pos="1531"/>
          <w:tab w:val="left" w:pos="2041"/>
          <w:tab w:val="left" w:pos="2551"/>
          <w:tab w:val="left" w:pos="3061"/>
          <w:tab w:val="left" w:pos="3571"/>
          <w:tab w:val="left" w:pos="4081"/>
          <w:tab w:val="left" w:pos="4592"/>
          <w:tab w:val="left" w:pos="5102"/>
          <w:tab w:val="left" w:pos="5612"/>
          <w:tab w:val="left" w:pos="6122"/>
          <w:tab w:val="left" w:pos="6632"/>
          <w:tab w:val="left" w:pos="7142"/>
          <w:tab w:val="left" w:pos="7653"/>
          <w:tab w:val="left" w:pos="8163"/>
        </w:tabs>
        <w:rPr>
          <w:rFonts w:ascii="Arial" w:hAnsi="Arial" w:cs="Arial"/>
          <w:b/>
          <w:bCs/>
          <w:sz w:val="22"/>
          <w:szCs w:val="22"/>
          <w:lang w:val="en-GB"/>
        </w:rPr>
      </w:pPr>
    </w:p>
    <w:p w14:paraId="36498867" w14:textId="39F0A037" w:rsidR="007B0A2F" w:rsidRDefault="007B0A2F" w:rsidP="0088797E">
      <w:pPr>
        <w:tabs>
          <w:tab w:val="left" w:pos="0"/>
          <w:tab w:val="left" w:pos="510"/>
          <w:tab w:val="left" w:pos="1134"/>
          <w:tab w:val="left" w:pos="1531"/>
          <w:tab w:val="left" w:pos="2041"/>
          <w:tab w:val="left" w:pos="2551"/>
          <w:tab w:val="left" w:pos="3061"/>
          <w:tab w:val="left" w:pos="3571"/>
          <w:tab w:val="left" w:pos="4081"/>
          <w:tab w:val="left" w:pos="4592"/>
          <w:tab w:val="left" w:pos="5102"/>
          <w:tab w:val="left" w:pos="5612"/>
          <w:tab w:val="left" w:pos="6122"/>
          <w:tab w:val="left" w:pos="6632"/>
          <w:tab w:val="left" w:pos="7142"/>
          <w:tab w:val="left" w:pos="7653"/>
          <w:tab w:val="left" w:pos="8163"/>
        </w:tabs>
        <w:rPr>
          <w:rFonts w:ascii="Arial" w:hAnsi="Arial" w:cs="Arial"/>
          <w:b/>
          <w:bCs/>
          <w:sz w:val="22"/>
          <w:szCs w:val="22"/>
          <w:lang w:val="en-GB"/>
        </w:rPr>
      </w:pPr>
    </w:p>
    <w:p w14:paraId="5F3F21DD" w14:textId="1AAB1AD9" w:rsidR="007B0A2F" w:rsidRDefault="007B0A2F" w:rsidP="0088797E">
      <w:pPr>
        <w:tabs>
          <w:tab w:val="left" w:pos="0"/>
          <w:tab w:val="left" w:pos="510"/>
          <w:tab w:val="left" w:pos="1134"/>
          <w:tab w:val="left" w:pos="1531"/>
          <w:tab w:val="left" w:pos="2041"/>
          <w:tab w:val="left" w:pos="2551"/>
          <w:tab w:val="left" w:pos="3061"/>
          <w:tab w:val="left" w:pos="3571"/>
          <w:tab w:val="left" w:pos="4081"/>
          <w:tab w:val="left" w:pos="4592"/>
          <w:tab w:val="left" w:pos="5102"/>
          <w:tab w:val="left" w:pos="5612"/>
          <w:tab w:val="left" w:pos="6122"/>
          <w:tab w:val="left" w:pos="6632"/>
          <w:tab w:val="left" w:pos="7142"/>
          <w:tab w:val="left" w:pos="7653"/>
          <w:tab w:val="left" w:pos="8163"/>
        </w:tabs>
        <w:rPr>
          <w:rFonts w:ascii="Arial" w:hAnsi="Arial" w:cs="Arial"/>
          <w:b/>
          <w:bCs/>
          <w:sz w:val="22"/>
          <w:szCs w:val="22"/>
          <w:lang w:val="en-GB"/>
        </w:rPr>
      </w:pPr>
    </w:p>
    <w:p w14:paraId="3131AD62" w14:textId="23B0CF84" w:rsidR="007B0A2F" w:rsidRDefault="007B0A2F" w:rsidP="0088797E">
      <w:pPr>
        <w:tabs>
          <w:tab w:val="left" w:pos="0"/>
          <w:tab w:val="left" w:pos="510"/>
          <w:tab w:val="left" w:pos="1134"/>
          <w:tab w:val="left" w:pos="1531"/>
          <w:tab w:val="left" w:pos="2041"/>
          <w:tab w:val="left" w:pos="2551"/>
          <w:tab w:val="left" w:pos="3061"/>
          <w:tab w:val="left" w:pos="3571"/>
          <w:tab w:val="left" w:pos="4081"/>
          <w:tab w:val="left" w:pos="4592"/>
          <w:tab w:val="left" w:pos="5102"/>
          <w:tab w:val="left" w:pos="5612"/>
          <w:tab w:val="left" w:pos="6122"/>
          <w:tab w:val="left" w:pos="6632"/>
          <w:tab w:val="left" w:pos="7142"/>
          <w:tab w:val="left" w:pos="7653"/>
          <w:tab w:val="left" w:pos="8163"/>
        </w:tabs>
        <w:rPr>
          <w:rFonts w:ascii="Arial" w:hAnsi="Arial" w:cs="Arial"/>
          <w:b/>
          <w:bCs/>
          <w:sz w:val="22"/>
          <w:szCs w:val="22"/>
          <w:lang w:val="en-GB"/>
        </w:rPr>
      </w:pPr>
    </w:p>
    <w:p w14:paraId="5115CC53" w14:textId="3B10092D" w:rsidR="007B0A2F" w:rsidRDefault="007B0A2F" w:rsidP="0088797E">
      <w:pPr>
        <w:tabs>
          <w:tab w:val="left" w:pos="0"/>
          <w:tab w:val="left" w:pos="510"/>
          <w:tab w:val="left" w:pos="1134"/>
          <w:tab w:val="left" w:pos="1531"/>
          <w:tab w:val="left" w:pos="2041"/>
          <w:tab w:val="left" w:pos="2551"/>
          <w:tab w:val="left" w:pos="3061"/>
          <w:tab w:val="left" w:pos="3571"/>
          <w:tab w:val="left" w:pos="4081"/>
          <w:tab w:val="left" w:pos="4592"/>
          <w:tab w:val="left" w:pos="5102"/>
          <w:tab w:val="left" w:pos="5612"/>
          <w:tab w:val="left" w:pos="6122"/>
          <w:tab w:val="left" w:pos="6632"/>
          <w:tab w:val="left" w:pos="7142"/>
          <w:tab w:val="left" w:pos="7653"/>
          <w:tab w:val="left" w:pos="8163"/>
        </w:tabs>
        <w:rPr>
          <w:rFonts w:ascii="Arial" w:hAnsi="Arial" w:cs="Arial"/>
          <w:b/>
          <w:bCs/>
          <w:sz w:val="22"/>
          <w:szCs w:val="22"/>
          <w:lang w:val="en-GB"/>
        </w:rPr>
      </w:pPr>
    </w:p>
    <w:p w14:paraId="713CCE20" w14:textId="3BD4A273" w:rsidR="007B0A2F" w:rsidRDefault="007B0A2F" w:rsidP="0088797E">
      <w:pPr>
        <w:tabs>
          <w:tab w:val="left" w:pos="0"/>
          <w:tab w:val="left" w:pos="510"/>
          <w:tab w:val="left" w:pos="1134"/>
          <w:tab w:val="left" w:pos="1531"/>
          <w:tab w:val="left" w:pos="2041"/>
          <w:tab w:val="left" w:pos="2551"/>
          <w:tab w:val="left" w:pos="3061"/>
          <w:tab w:val="left" w:pos="3571"/>
          <w:tab w:val="left" w:pos="4081"/>
          <w:tab w:val="left" w:pos="4592"/>
          <w:tab w:val="left" w:pos="5102"/>
          <w:tab w:val="left" w:pos="5612"/>
          <w:tab w:val="left" w:pos="6122"/>
          <w:tab w:val="left" w:pos="6632"/>
          <w:tab w:val="left" w:pos="7142"/>
          <w:tab w:val="left" w:pos="7653"/>
          <w:tab w:val="left" w:pos="8163"/>
        </w:tabs>
        <w:rPr>
          <w:rFonts w:ascii="Arial" w:hAnsi="Arial" w:cs="Arial"/>
          <w:b/>
          <w:bCs/>
          <w:sz w:val="22"/>
          <w:szCs w:val="22"/>
          <w:lang w:val="en-GB"/>
        </w:rPr>
      </w:pPr>
    </w:p>
    <w:p w14:paraId="6768DE15" w14:textId="4ECACB4F" w:rsidR="007B0A2F" w:rsidRDefault="007B0A2F" w:rsidP="0088797E">
      <w:pPr>
        <w:tabs>
          <w:tab w:val="left" w:pos="0"/>
          <w:tab w:val="left" w:pos="510"/>
          <w:tab w:val="left" w:pos="1134"/>
          <w:tab w:val="left" w:pos="1531"/>
          <w:tab w:val="left" w:pos="2041"/>
          <w:tab w:val="left" w:pos="2551"/>
          <w:tab w:val="left" w:pos="3061"/>
          <w:tab w:val="left" w:pos="3571"/>
          <w:tab w:val="left" w:pos="4081"/>
          <w:tab w:val="left" w:pos="4592"/>
          <w:tab w:val="left" w:pos="5102"/>
          <w:tab w:val="left" w:pos="5612"/>
          <w:tab w:val="left" w:pos="6122"/>
          <w:tab w:val="left" w:pos="6632"/>
          <w:tab w:val="left" w:pos="7142"/>
          <w:tab w:val="left" w:pos="7653"/>
          <w:tab w:val="left" w:pos="8163"/>
        </w:tabs>
        <w:rPr>
          <w:rFonts w:ascii="Arial" w:hAnsi="Arial" w:cs="Arial"/>
          <w:b/>
          <w:bCs/>
          <w:sz w:val="22"/>
          <w:szCs w:val="22"/>
          <w:lang w:val="en-GB"/>
        </w:rPr>
      </w:pPr>
    </w:p>
    <w:p w14:paraId="54E6826B" w14:textId="013F5F46" w:rsidR="007B0A2F" w:rsidRDefault="007B0A2F" w:rsidP="0088797E">
      <w:pPr>
        <w:tabs>
          <w:tab w:val="left" w:pos="0"/>
          <w:tab w:val="left" w:pos="510"/>
          <w:tab w:val="left" w:pos="1134"/>
          <w:tab w:val="left" w:pos="1531"/>
          <w:tab w:val="left" w:pos="2041"/>
          <w:tab w:val="left" w:pos="2551"/>
          <w:tab w:val="left" w:pos="3061"/>
          <w:tab w:val="left" w:pos="3571"/>
          <w:tab w:val="left" w:pos="4081"/>
          <w:tab w:val="left" w:pos="4592"/>
          <w:tab w:val="left" w:pos="5102"/>
          <w:tab w:val="left" w:pos="5612"/>
          <w:tab w:val="left" w:pos="6122"/>
          <w:tab w:val="left" w:pos="6632"/>
          <w:tab w:val="left" w:pos="7142"/>
          <w:tab w:val="left" w:pos="7653"/>
          <w:tab w:val="left" w:pos="8163"/>
        </w:tabs>
        <w:rPr>
          <w:rFonts w:ascii="Arial" w:hAnsi="Arial" w:cs="Arial"/>
          <w:b/>
          <w:bCs/>
          <w:sz w:val="22"/>
          <w:szCs w:val="22"/>
          <w:lang w:val="en-GB"/>
        </w:rPr>
      </w:pPr>
    </w:p>
    <w:p w14:paraId="7736A13F" w14:textId="568DD4AA" w:rsidR="007B0A2F" w:rsidRDefault="007B0A2F" w:rsidP="0088797E">
      <w:pPr>
        <w:tabs>
          <w:tab w:val="left" w:pos="0"/>
          <w:tab w:val="left" w:pos="510"/>
          <w:tab w:val="left" w:pos="1134"/>
          <w:tab w:val="left" w:pos="1531"/>
          <w:tab w:val="left" w:pos="2041"/>
          <w:tab w:val="left" w:pos="2551"/>
          <w:tab w:val="left" w:pos="3061"/>
          <w:tab w:val="left" w:pos="3571"/>
          <w:tab w:val="left" w:pos="4081"/>
          <w:tab w:val="left" w:pos="4592"/>
          <w:tab w:val="left" w:pos="5102"/>
          <w:tab w:val="left" w:pos="5612"/>
          <w:tab w:val="left" w:pos="6122"/>
          <w:tab w:val="left" w:pos="6632"/>
          <w:tab w:val="left" w:pos="7142"/>
          <w:tab w:val="left" w:pos="7653"/>
          <w:tab w:val="left" w:pos="8163"/>
        </w:tabs>
        <w:rPr>
          <w:rFonts w:ascii="Arial" w:hAnsi="Arial" w:cs="Arial"/>
          <w:b/>
          <w:bCs/>
          <w:sz w:val="22"/>
          <w:szCs w:val="22"/>
          <w:lang w:val="en-GB"/>
        </w:rPr>
      </w:pPr>
    </w:p>
    <w:p w14:paraId="1A246C6E" w14:textId="7853A0F2" w:rsidR="007B0A2F" w:rsidRDefault="007B0A2F" w:rsidP="0088797E">
      <w:pPr>
        <w:tabs>
          <w:tab w:val="left" w:pos="0"/>
          <w:tab w:val="left" w:pos="510"/>
          <w:tab w:val="left" w:pos="1134"/>
          <w:tab w:val="left" w:pos="1531"/>
          <w:tab w:val="left" w:pos="2041"/>
          <w:tab w:val="left" w:pos="2551"/>
          <w:tab w:val="left" w:pos="3061"/>
          <w:tab w:val="left" w:pos="3571"/>
          <w:tab w:val="left" w:pos="4081"/>
          <w:tab w:val="left" w:pos="4592"/>
          <w:tab w:val="left" w:pos="5102"/>
          <w:tab w:val="left" w:pos="5612"/>
          <w:tab w:val="left" w:pos="6122"/>
          <w:tab w:val="left" w:pos="6632"/>
          <w:tab w:val="left" w:pos="7142"/>
          <w:tab w:val="left" w:pos="7653"/>
          <w:tab w:val="left" w:pos="8163"/>
        </w:tabs>
        <w:rPr>
          <w:rFonts w:ascii="Arial" w:hAnsi="Arial" w:cs="Arial"/>
          <w:b/>
          <w:bCs/>
          <w:sz w:val="22"/>
          <w:szCs w:val="22"/>
          <w:lang w:val="en-GB"/>
        </w:rPr>
      </w:pPr>
    </w:p>
    <w:p w14:paraId="3B524EEA" w14:textId="1FA98CCC" w:rsidR="007B0A2F" w:rsidRDefault="007B0A2F" w:rsidP="0088797E">
      <w:pPr>
        <w:tabs>
          <w:tab w:val="left" w:pos="0"/>
          <w:tab w:val="left" w:pos="510"/>
          <w:tab w:val="left" w:pos="1134"/>
          <w:tab w:val="left" w:pos="1531"/>
          <w:tab w:val="left" w:pos="2041"/>
          <w:tab w:val="left" w:pos="2551"/>
          <w:tab w:val="left" w:pos="3061"/>
          <w:tab w:val="left" w:pos="3571"/>
          <w:tab w:val="left" w:pos="4081"/>
          <w:tab w:val="left" w:pos="4592"/>
          <w:tab w:val="left" w:pos="5102"/>
          <w:tab w:val="left" w:pos="5612"/>
          <w:tab w:val="left" w:pos="6122"/>
          <w:tab w:val="left" w:pos="6632"/>
          <w:tab w:val="left" w:pos="7142"/>
          <w:tab w:val="left" w:pos="7653"/>
          <w:tab w:val="left" w:pos="8163"/>
        </w:tabs>
        <w:rPr>
          <w:rFonts w:ascii="Arial" w:hAnsi="Arial" w:cs="Arial"/>
          <w:b/>
          <w:bCs/>
          <w:sz w:val="22"/>
          <w:szCs w:val="22"/>
          <w:lang w:val="en-GB"/>
        </w:rPr>
      </w:pPr>
    </w:p>
    <w:p w14:paraId="468B422E" w14:textId="36779BC1" w:rsidR="007B0A2F" w:rsidRDefault="007B0A2F" w:rsidP="0088797E">
      <w:pPr>
        <w:tabs>
          <w:tab w:val="left" w:pos="0"/>
          <w:tab w:val="left" w:pos="510"/>
          <w:tab w:val="left" w:pos="1134"/>
          <w:tab w:val="left" w:pos="1531"/>
          <w:tab w:val="left" w:pos="2041"/>
          <w:tab w:val="left" w:pos="2551"/>
          <w:tab w:val="left" w:pos="3061"/>
          <w:tab w:val="left" w:pos="3571"/>
          <w:tab w:val="left" w:pos="4081"/>
          <w:tab w:val="left" w:pos="4592"/>
          <w:tab w:val="left" w:pos="5102"/>
          <w:tab w:val="left" w:pos="5612"/>
          <w:tab w:val="left" w:pos="6122"/>
          <w:tab w:val="left" w:pos="6632"/>
          <w:tab w:val="left" w:pos="7142"/>
          <w:tab w:val="left" w:pos="7653"/>
          <w:tab w:val="left" w:pos="8163"/>
        </w:tabs>
        <w:rPr>
          <w:rFonts w:ascii="Arial" w:hAnsi="Arial" w:cs="Arial"/>
          <w:b/>
          <w:bCs/>
          <w:sz w:val="22"/>
          <w:szCs w:val="22"/>
          <w:lang w:val="en-GB"/>
        </w:rPr>
      </w:pPr>
    </w:p>
    <w:p w14:paraId="259F0F42" w14:textId="19EB4362" w:rsidR="007B0A2F" w:rsidRDefault="007B0A2F" w:rsidP="0088797E">
      <w:pPr>
        <w:tabs>
          <w:tab w:val="left" w:pos="0"/>
          <w:tab w:val="left" w:pos="510"/>
          <w:tab w:val="left" w:pos="1134"/>
          <w:tab w:val="left" w:pos="1531"/>
          <w:tab w:val="left" w:pos="2041"/>
          <w:tab w:val="left" w:pos="2551"/>
          <w:tab w:val="left" w:pos="3061"/>
          <w:tab w:val="left" w:pos="3571"/>
          <w:tab w:val="left" w:pos="4081"/>
          <w:tab w:val="left" w:pos="4592"/>
          <w:tab w:val="left" w:pos="5102"/>
          <w:tab w:val="left" w:pos="5612"/>
          <w:tab w:val="left" w:pos="6122"/>
          <w:tab w:val="left" w:pos="6632"/>
          <w:tab w:val="left" w:pos="7142"/>
          <w:tab w:val="left" w:pos="7653"/>
          <w:tab w:val="left" w:pos="8163"/>
        </w:tabs>
        <w:rPr>
          <w:rFonts w:ascii="Arial" w:hAnsi="Arial" w:cs="Arial"/>
          <w:b/>
          <w:bCs/>
          <w:sz w:val="22"/>
          <w:szCs w:val="22"/>
          <w:lang w:val="en-GB"/>
        </w:rPr>
      </w:pPr>
    </w:p>
    <w:p w14:paraId="7184C89C" w14:textId="1AAC1250" w:rsidR="007B0A2F" w:rsidRDefault="007B0A2F" w:rsidP="0088797E">
      <w:pPr>
        <w:tabs>
          <w:tab w:val="left" w:pos="0"/>
          <w:tab w:val="left" w:pos="510"/>
          <w:tab w:val="left" w:pos="1134"/>
          <w:tab w:val="left" w:pos="1531"/>
          <w:tab w:val="left" w:pos="2041"/>
          <w:tab w:val="left" w:pos="2551"/>
          <w:tab w:val="left" w:pos="3061"/>
          <w:tab w:val="left" w:pos="3571"/>
          <w:tab w:val="left" w:pos="4081"/>
          <w:tab w:val="left" w:pos="4592"/>
          <w:tab w:val="left" w:pos="5102"/>
          <w:tab w:val="left" w:pos="5612"/>
          <w:tab w:val="left" w:pos="6122"/>
          <w:tab w:val="left" w:pos="6632"/>
          <w:tab w:val="left" w:pos="7142"/>
          <w:tab w:val="left" w:pos="7653"/>
          <w:tab w:val="left" w:pos="8163"/>
        </w:tabs>
        <w:rPr>
          <w:rFonts w:ascii="Arial" w:hAnsi="Arial" w:cs="Arial"/>
          <w:b/>
          <w:bCs/>
          <w:sz w:val="22"/>
          <w:szCs w:val="22"/>
          <w:lang w:val="en-GB"/>
        </w:rPr>
      </w:pPr>
    </w:p>
    <w:p w14:paraId="56474687" w14:textId="167E5A80" w:rsidR="007B0A2F" w:rsidRDefault="007B0A2F" w:rsidP="0088797E">
      <w:pPr>
        <w:tabs>
          <w:tab w:val="left" w:pos="0"/>
          <w:tab w:val="left" w:pos="510"/>
          <w:tab w:val="left" w:pos="1134"/>
          <w:tab w:val="left" w:pos="1531"/>
          <w:tab w:val="left" w:pos="2041"/>
          <w:tab w:val="left" w:pos="2551"/>
          <w:tab w:val="left" w:pos="3061"/>
          <w:tab w:val="left" w:pos="3571"/>
          <w:tab w:val="left" w:pos="4081"/>
          <w:tab w:val="left" w:pos="4592"/>
          <w:tab w:val="left" w:pos="5102"/>
          <w:tab w:val="left" w:pos="5612"/>
          <w:tab w:val="left" w:pos="6122"/>
          <w:tab w:val="left" w:pos="6632"/>
          <w:tab w:val="left" w:pos="7142"/>
          <w:tab w:val="left" w:pos="7653"/>
          <w:tab w:val="left" w:pos="8163"/>
        </w:tabs>
        <w:rPr>
          <w:rFonts w:ascii="Arial" w:hAnsi="Arial" w:cs="Arial"/>
          <w:b/>
          <w:bCs/>
          <w:sz w:val="22"/>
          <w:szCs w:val="22"/>
          <w:lang w:val="en-GB"/>
        </w:rPr>
      </w:pPr>
    </w:p>
    <w:p w14:paraId="0862AA9C" w14:textId="63013C8F" w:rsidR="007B0A2F" w:rsidRDefault="007B0A2F" w:rsidP="0088797E">
      <w:pPr>
        <w:tabs>
          <w:tab w:val="left" w:pos="0"/>
          <w:tab w:val="left" w:pos="510"/>
          <w:tab w:val="left" w:pos="1134"/>
          <w:tab w:val="left" w:pos="1531"/>
          <w:tab w:val="left" w:pos="2041"/>
          <w:tab w:val="left" w:pos="2551"/>
          <w:tab w:val="left" w:pos="3061"/>
          <w:tab w:val="left" w:pos="3571"/>
          <w:tab w:val="left" w:pos="4081"/>
          <w:tab w:val="left" w:pos="4592"/>
          <w:tab w:val="left" w:pos="5102"/>
          <w:tab w:val="left" w:pos="5612"/>
          <w:tab w:val="left" w:pos="6122"/>
          <w:tab w:val="left" w:pos="6632"/>
          <w:tab w:val="left" w:pos="7142"/>
          <w:tab w:val="left" w:pos="7653"/>
          <w:tab w:val="left" w:pos="8163"/>
        </w:tabs>
        <w:rPr>
          <w:rFonts w:ascii="Arial" w:hAnsi="Arial" w:cs="Arial"/>
          <w:b/>
          <w:bCs/>
          <w:sz w:val="22"/>
          <w:szCs w:val="22"/>
          <w:lang w:val="en-GB"/>
        </w:rPr>
      </w:pPr>
    </w:p>
    <w:p w14:paraId="417D25FF" w14:textId="559C9F03" w:rsidR="007B0A2F" w:rsidRDefault="007B0A2F" w:rsidP="0088797E">
      <w:pPr>
        <w:tabs>
          <w:tab w:val="left" w:pos="0"/>
          <w:tab w:val="left" w:pos="510"/>
          <w:tab w:val="left" w:pos="1134"/>
          <w:tab w:val="left" w:pos="1531"/>
          <w:tab w:val="left" w:pos="2041"/>
          <w:tab w:val="left" w:pos="2551"/>
          <w:tab w:val="left" w:pos="3061"/>
          <w:tab w:val="left" w:pos="3571"/>
          <w:tab w:val="left" w:pos="4081"/>
          <w:tab w:val="left" w:pos="4592"/>
          <w:tab w:val="left" w:pos="5102"/>
          <w:tab w:val="left" w:pos="5612"/>
          <w:tab w:val="left" w:pos="6122"/>
          <w:tab w:val="left" w:pos="6632"/>
          <w:tab w:val="left" w:pos="7142"/>
          <w:tab w:val="left" w:pos="7653"/>
          <w:tab w:val="left" w:pos="8163"/>
        </w:tabs>
        <w:rPr>
          <w:rFonts w:ascii="Arial" w:hAnsi="Arial" w:cs="Arial"/>
          <w:b/>
          <w:bCs/>
          <w:sz w:val="22"/>
          <w:szCs w:val="22"/>
          <w:lang w:val="en-GB"/>
        </w:rPr>
      </w:pPr>
    </w:p>
    <w:p w14:paraId="748D1B51" w14:textId="4DFA73BE" w:rsidR="007B0A2F" w:rsidRDefault="007B0A2F" w:rsidP="0088797E">
      <w:pPr>
        <w:tabs>
          <w:tab w:val="left" w:pos="0"/>
          <w:tab w:val="left" w:pos="510"/>
          <w:tab w:val="left" w:pos="1134"/>
          <w:tab w:val="left" w:pos="1531"/>
          <w:tab w:val="left" w:pos="2041"/>
          <w:tab w:val="left" w:pos="2551"/>
          <w:tab w:val="left" w:pos="3061"/>
          <w:tab w:val="left" w:pos="3571"/>
          <w:tab w:val="left" w:pos="4081"/>
          <w:tab w:val="left" w:pos="4592"/>
          <w:tab w:val="left" w:pos="5102"/>
          <w:tab w:val="left" w:pos="5612"/>
          <w:tab w:val="left" w:pos="6122"/>
          <w:tab w:val="left" w:pos="6632"/>
          <w:tab w:val="left" w:pos="7142"/>
          <w:tab w:val="left" w:pos="7653"/>
          <w:tab w:val="left" w:pos="8163"/>
        </w:tabs>
        <w:rPr>
          <w:rFonts w:ascii="Arial" w:hAnsi="Arial" w:cs="Arial"/>
          <w:b/>
          <w:bCs/>
          <w:sz w:val="22"/>
          <w:szCs w:val="22"/>
          <w:lang w:val="en-GB"/>
        </w:rPr>
      </w:pPr>
    </w:p>
    <w:p w14:paraId="1C371DD6" w14:textId="547D649E" w:rsidR="007B0A2F" w:rsidRDefault="007B0A2F" w:rsidP="0088797E">
      <w:pPr>
        <w:tabs>
          <w:tab w:val="left" w:pos="0"/>
          <w:tab w:val="left" w:pos="510"/>
          <w:tab w:val="left" w:pos="1134"/>
          <w:tab w:val="left" w:pos="1531"/>
          <w:tab w:val="left" w:pos="2041"/>
          <w:tab w:val="left" w:pos="2551"/>
          <w:tab w:val="left" w:pos="3061"/>
          <w:tab w:val="left" w:pos="3571"/>
          <w:tab w:val="left" w:pos="4081"/>
          <w:tab w:val="left" w:pos="4592"/>
          <w:tab w:val="left" w:pos="5102"/>
          <w:tab w:val="left" w:pos="5612"/>
          <w:tab w:val="left" w:pos="6122"/>
          <w:tab w:val="left" w:pos="6632"/>
          <w:tab w:val="left" w:pos="7142"/>
          <w:tab w:val="left" w:pos="7653"/>
          <w:tab w:val="left" w:pos="8163"/>
        </w:tabs>
        <w:rPr>
          <w:rFonts w:ascii="Arial" w:hAnsi="Arial" w:cs="Arial"/>
          <w:b/>
          <w:bCs/>
          <w:sz w:val="22"/>
          <w:szCs w:val="22"/>
          <w:lang w:val="en-GB"/>
        </w:rPr>
      </w:pPr>
    </w:p>
    <w:p w14:paraId="6989E666" w14:textId="39ACDF4D" w:rsidR="007B0A2F" w:rsidRDefault="007B0A2F" w:rsidP="0088797E">
      <w:pPr>
        <w:tabs>
          <w:tab w:val="left" w:pos="0"/>
          <w:tab w:val="left" w:pos="510"/>
          <w:tab w:val="left" w:pos="1134"/>
          <w:tab w:val="left" w:pos="1531"/>
          <w:tab w:val="left" w:pos="2041"/>
          <w:tab w:val="left" w:pos="2551"/>
          <w:tab w:val="left" w:pos="3061"/>
          <w:tab w:val="left" w:pos="3571"/>
          <w:tab w:val="left" w:pos="4081"/>
          <w:tab w:val="left" w:pos="4592"/>
          <w:tab w:val="left" w:pos="5102"/>
          <w:tab w:val="left" w:pos="5612"/>
          <w:tab w:val="left" w:pos="6122"/>
          <w:tab w:val="left" w:pos="6632"/>
          <w:tab w:val="left" w:pos="7142"/>
          <w:tab w:val="left" w:pos="7653"/>
          <w:tab w:val="left" w:pos="8163"/>
        </w:tabs>
        <w:rPr>
          <w:rFonts w:ascii="Arial" w:hAnsi="Arial" w:cs="Arial"/>
          <w:b/>
          <w:bCs/>
          <w:sz w:val="22"/>
          <w:szCs w:val="22"/>
          <w:lang w:val="en-GB"/>
        </w:rPr>
      </w:pPr>
    </w:p>
    <w:p w14:paraId="37FF6B9C" w14:textId="77777777" w:rsidR="007B0A2F" w:rsidRDefault="007B0A2F" w:rsidP="0088797E">
      <w:pPr>
        <w:tabs>
          <w:tab w:val="left" w:pos="0"/>
          <w:tab w:val="left" w:pos="510"/>
          <w:tab w:val="left" w:pos="1134"/>
          <w:tab w:val="left" w:pos="1531"/>
          <w:tab w:val="left" w:pos="2041"/>
          <w:tab w:val="left" w:pos="2551"/>
          <w:tab w:val="left" w:pos="3061"/>
          <w:tab w:val="left" w:pos="3571"/>
          <w:tab w:val="left" w:pos="4081"/>
          <w:tab w:val="left" w:pos="4592"/>
          <w:tab w:val="left" w:pos="5102"/>
          <w:tab w:val="left" w:pos="5612"/>
          <w:tab w:val="left" w:pos="6122"/>
          <w:tab w:val="left" w:pos="6632"/>
          <w:tab w:val="left" w:pos="7142"/>
          <w:tab w:val="left" w:pos="7653"/>
          <w:tab w:val="left" w:pos="8163"/>
        </w:tabs>
        <w:rPr>
          <w:rFonts w:ascii="Arial" w:hAnsi="Arial" w:cs="Arial"/>
          <w:b/>
          <w:bCs/>
          <w:sz w:val="22"/>
          <w:szCs w:val="22"/>
          <w:lang w:val="en-GB"/>
        </w:rPr>
      </w:pPr>
    </w:p>
    <w:p w14:paraId="354E7585" w14:textId="77777777" w:rsidR="0088797E" w:rsidRPr="000E6D94" w:rsidRDefault="0088797E" w:rsidP="0088797E">
      <w:pPr>
        <w:spacing w:line="276" w:lineRule="auto"/>
        <w:rPr>
          <w:rFonts w:ascii="Arial" w:hAnsi="Arial" w:cs="Arial"/>
          <w:b/>
          <w:sz w:val="22"/>
          <w:szCs w:val="22"/>
          <w:u w:val="single"/>
        </w:rPr>
      </w:pPr>
      <w:r>
        <w:rPr>
          <w:rFonts w:ascii="Arial" w:hAnsi="Arial" w:cs="Arial"/>
          <w:b/>
          <w:sz w:val="22"/>
          <w:szCs w:val="22"/>
        </w:rPr>
        <w:t>30</w:t>
      </w:r>
      <w:r w:rsidRPr="000E6D94">
        <w:rPr>
          <w:rFonts w:ascii="Arial" w:hAnsi="Arial" w:cs="Arial"/>
          <w:b/>
          <w:sz w:val="22"/>
          <w:szCs w:val="22"/>
        </w:rPr>
        <w:t>.</w:t>
      </w:r>
      <w:r w:rsidRPr="000E6D94">
        <w:rPr>
          <w:rFonts w:ascii="Arial" w:hAnsi="Arial" w:cs="Arial"/>
          <w:b/>
          <w:sz w:val="22"/>
          <w:szCs w:val="22"/>
        </w:rPr>
        <w:tab/>
      </w:r>
      <w:r w:rsidRPr="000E6D94">
        <w:rPr>
          <w:rFonts w:ascii="Arial" w:hAnsi="Arial" w:cs="Arial"/>
          <w:b/>
          <w:sz w:val="22"/>
          <w:szCs w:val="22"/>
          <w:u w:val="single"/>
        </w:rPr>
        <w:t>RECOMMENDATION</w:t>
      </w:r>
    </w:p>
    <w:p w14:paraId="1DFF4A5B" w14:textId="77777777" w:rsidR="0088797E" w:rsidRPr="000E6D94" w:rsidRDefault="0088797E" w:rsidP="0088797E">
      <w:pPr>
        <w:spacing w:line="276" w:lineRule="auto"/>
        <w:rPr>
          <w:rFonts w:ascii="Arial" w:hAnsi="Arial" w:cs="Arial"/>
          <w:b/>
          <w:sz w:val="22"/>
          <w:szCs w:val="22"/>
        </w:rPr>
      </w:pPr>
    </w:p>
    <w:p w14:paraId="65D45322" w14:textId="77777777" w:rsidR="0088797E" w:rsidRPr="000E6D94" w:rsidRDefault="0088797E" w:rsidP="0088797E">
      <w:pPr>
        <w:spacing w:line="276" w:lineRule="auto"/>
        <w:rPr>
          <w:rFonts w:ascii="Arial" w:hAnsi="Arial" w:cs="Arial"/>
          <w:b/>
          <w:sz w:val="22"/>
          <w:szCs w:val="22"/>
        </w:rPr>
      </w:pPr>
      <w:r w:rsidRPr="000E6D94">
        <w:rPr>
          <w:rFonts w:ascii="Arial" w:hAnsi="Arial" w:cs="Arial"/>
          <w:b/>
          <w:sz w:val="22"/>
          <w:szCs w:val="22"/>
        </w:rPr>
        <w:tab/>
        <w:t>IT IS RECOMMENDED THAT:</w:t>
      </w:r>
    </w:p>
    <w:p w14:paraId="1D862388" w14:textId="77777777" w:rsidR="0088797E" w:rsidRPr="000E6D94" w:rsidRDefault="0088797E" w:rsidP="0088797E">
      <w:pPr>
        <w:spacing w:line="276" w:lineRule="auto"/>
        <w:rPr>
          <w:rFonts w:ascii="Arial" w:hAnsi="Arial" w:cs="Arial"/>
          <w:b/>
          <w:sz w:val="22"/>
          <w:szCs w:val="22"/>
          <w:u w:val="single"/>
        </w:rPr>
      </w:pPr>
    </w:p>
    <w:p w14:paraId="3E0DECA0" w14:textId="0CDF1A0C" w:rsidR="0088797E" w:rsidRPr="00A56D2D" w:rsidRDefault="0088797E" w:rsidP="0088797E">
      <w:pPr>
        <w:ind w:left="720" w:hanging="720"/>
        <w:rPr>
          <w:rFonts w:ascii="Arial" w:hAnsi="Arial" w:cs="Arial"/>
          <w:sz w:val="22"/>
          <w:szCs w:val="22"/>
        </w:rPr>
      </w:pPr>
      <w:r w:rsidRPr="0088797E">
        <w:rPr>
          <w:rFonts w:ascii="Arial" w:hAnsi="Arial" w:cs="Arial"/>
          <w:b/>
          <w:bCs/>
          <w:sz w:val="22"/>
          <w:szCs w:val="22"/>
        </w:rPr>
        <w:t>30.1</w:t>
      </w:r>
      <w:r w:rsidRPr="00A56D2D">
        <w:rPr>
          <w:rFonts w:ascii="Arial" w:hAnsi="Arial" w:cs="Arial"/>
          <w:sz w:val="22"/>
          <w:szCs w:val="22"/>
        </w:rPr>
        <w:tab/>
        <w:t xml:space="preserve">The Bid Specification Committee General (BSC) approves </w:t>
      </w:r>
      <w:r w:rsidRPr="00A56D2D">
        <w:rPr>
          <w:rFonts w:ascii="Arial" w:hAnsi="Arial" w:cs="Arial"/>
          <w:bCs/>
          <w:sz w:val="22"/>
          <w:szCs w:val="22"/>
        </w:rPr>
        <w:t xml:space="preserve">for the </w:t>
      </w:r>
      <w:r w:rsidRPr="00A56D2D">
        <w:rPr>
          <w:rFonts w:ascii="Arial" w:hAnsi="Arial" w:cs="Arial"/>
          <w:sz w:val="22"/>
          <w:szCs w:val="22"/>
        </w:rPr>
        <w:t xml:space="preserve">supply and delivery of </w:t>
      </w:r>
      <w:r w:rsidR="0045190A">
        <w:rPr>
          <w:rFonts w:ascii="Arial" w:hAnsi="Arial" w:cs="Arial"/>
          <w:sz w:val="22"/>
          <w:szCs w:val="22"/>
        </w:rPr>
        <w:t>Detergents and Toilet paper</w:t>
      </w:r>
      <w:r w:rsidRPr="00A56D2D">
        <w:rPr>
          <w:rFonts w:ascii="Arial" w:hAnsi="Arial" w:cs="Arial"/>
          <w:sz w:val="22"/>
          <w:szCs w:val="22"/>
        </w:rPr>
        <w:t xml:space="preserve"> as when the need arises for the </w:t>
      </w:r>
      <w:r w:rsidRPr="00A56D2D">
        <w:rPr>
          <w:rFonts w:ascii="Arial" w:hAnsi="Arial" w:cs="Arial"/>
          <w:b/>
          <w:sz w:val="22"/>
          <w:szCs w:val="22"/>
        </w:rPr>
        <w:t>period of three years</w:t>
      </w:r>
      <w:r w:rsidRPr="00A56D2D">
        <w:rPr>
          <w:rFonts w:ascii="Arial" w:hAnsi="Arial" w:cs="Arial"/>
          <w:sz w:val="22"/>
          <w:szCs w:val="22"/>
        </w:rPr>
        <w:t>.</w:t>
      </w:r>
    </w:p>
    <w:p w14:paraId="1C249CB7" w14:textId="77777777" w:rsidR="007647BD" w:rsidRPr="007647BD" w:rsidRDefault="007647BD" w:rsidP="00842BB6">
      <w:pPr>
        <w:ind w:left="720" w:hanging="720"/>
        <w:rPr>
          <w:rFonts w:ascii="Arial" w:hAnsi="Arial" w:cs="Arial"/>
          <w:sz w:val="22"/>
          <w:szCs w:val="22"/>
        </w:rPr>
      </w:pPr>
    </w:p>
    <w:p w14:paraId="06257A4A" w14:textId="275FD6E0" w:rsidR="004B3867" w:rsidRDefault="00557DCE" w:rsidP="004B3867">
      <w:pPr>
        <w:spacing w:line="276" w:lineRule="auto"/>
        <w:rPr>
          <w:rFonts w:ascii="Arial" w:hAnsi="Arial" w:cs="Arial"/>
          <w:b/>
          <w:sz w:val="22"/>
          <w:szCs w:val="22"/>
          <w:u w:val="single"/>
        </w:rPr>
      </w:pPr>
      <w:r>
        <w:rPr>
          <w:rFonts w:ascii="Arial" w:hAnsi="Arial" w:cs="Arial"/>
          <w:b/>
          <w:sz w:val="22"/>
          <w:szCs w:val="22"/>
        </w:rPr>
        <w:t>3</w:t>
      </w:r>
      <w:r w:rsidR="007A3742">
        <w:rPr>
          <w:rFonts w:ascii="Arial" w:hAnsi="Arial" w:cs="Arial"/>
          <w:b/>
          <w:sz w:val="22"/>
          <w:szCs w:val="22"/>
        </w:rPr>
        <w:t>1</w:t>
      </w:r>
      <w:r w:rsidR="004B3867" w:rsidRPr="004B3867">
        <w:rPr>
          <w:rFonts w:ascii="Arial" w:hAnsi="Arial" w:cs="Arial"/>
          <w:b/>
          <w:sz w:val="22"/>
          <w:szCs w:val="22"/>
        </w:rPr>
        <w:t>.</w:t>
      </w:r>
      <w:r w:rsidR="004B3867" w:rsidRPr="004B3867">
        <w:rPr>
          <w:rFonts w:ascii="Arial" w:hAnsi="Arial" w:cs="Arial"/>
          <w:b/>
          <w:sz w:val="22"/>
          <w:szCs w:val="22"/>
        </w:rPr>
        <w:tab/>
      </w:r>
      <w:r w:rsidR="004B3867" w:rsidRPr="004B3867">
        <w:rPr>
          <w:rFonts w:ascii="Arial" w:hAnsi="Arial" w:cs="Arial"/>
          <w:b/>
          <w:sz w:val="22"/>
          <w:szCs w:val="22"/>
          <w:u w:val="single"/>
        </w:rPr>
        <w:t>SIGNATURES</w:t>
      </w:r>
    </w:p>
    <w:p w14:paraId="5DE818B1" w14:textId="77777777" w:rsidR="007B0A2F" w:rsidRPr="00775FC8" w:rsidRDefault="007B0A2F" w:rsidP="007B0A2F">
      <w:pPr>
        <w:spacing w:line="276" w:lineRule="auto"/>
        <w:rPr>
          <w:rFonts w:ascii="Arial" w:hAnsi="Arial" w:cs="Arial"/>
          <w:b/>
          <w:sz w:val="20"/>
          <w:szCs w:val="20"/>
          <w:u w:val="single"/>
        </w:rPr>
      </w:pPr>
      <w:bookmarkStart w:id="0" w:name="_Hlk145415570"/>
    </w:p>
    <w:tbl>
      <w:tblPr>
        <w:tblW w:w="9600" w:type="dxa"/>
        <w:tblCellMar>
          <w:left w:w="0" w:type="dxa"/>
          <w:right w:w="0" w:type="dxa"/>
        </w:tblCellMar>
        <w:tblLook w:val="04A0" w:firstRow="1" w:lastRow="0" w:firstColumn="1" w:lastColumn="0" w:noHBand="0" w:noVBand="1"/>
      </w:tblPr>
      <w:tblGrid>
        <w:gridCol w:w="4877"/>
        <w:gridCol w:w="4723"/>
      </w:tblGrid>
      <w:tr w:rsidR="007B0A2F" w:rsidRPr="002D78EC" w14:paraId="6F8696C6" w14:textId="77777777" w:rsidTr="007B0A2F">
        <w:trPr>
          <w:trHeight w:val="3128"/>
        </w:trPr>
        <w:tc>
          <w:tcPr>
            <w:tcW w:w="478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0832E4" w14:textId="77777777" w:rsidR="007B0A2F" w:rsidRPr="002D78EC" w:rsidRDefault="007B0A2F" w:rsidP="007B0A2F">
            <w:pPr>
              <w:spacing w:after="5" w:line="360" w:lineRule="auto"/>
              <w:ind w:left="720" w:right="64" w:firstLine="5"/>
              <w:rPr>
                <w:rFonts w:ascii="Arial" w:hAnsi="Arial" w:cs="Arial"/>
                <w:b/>
                <w:bCs/>
                <w:u w:val="single"/>
                <w:lang w:eastAsia="en-ZA"/>
              </w:rPr>
            </w:pPr>
            <w:r w:rsidRPr="002D78EC">
              <w:rPr>
                <w:rFonts w:ascii="Arial" w:hAnsi="Arial" w:cs="Arial"/>
                <w:b/>
                <w:bCs/>
                <w:u w:val="single"/>
                <w:lang w:eastAsia="en-ZA"/>
              </w:rPr>
              <w:t>RECOMMENDED</w:t>
            </w:r>
          </w:p>
          <w:p w14:paraId="51952094" w14:textId="77777777" w:rsidR="007B0A2F" w:rsidRPr="002D78EC" w:rsidRDefault="007B0A2F" w:rsidP="007B0A2F">
            <w:pPr>
              <w:spacing w:after="5" w:line="360" w:lineRule="auto"/>
              <w:ind w:right="64"/>
              <w:rPr>
                <w:rFonts w:ascii="Arial" w:hAnsi="Arial" w:cs="Arial"/>
                <w:b/>
                <w:noProof/>
                <w:lang w:eastAsia="en-ZA"/>
              </w:rPr>
            </w:pPr>
          </w:p>
          <w:p w14:paraId="610FC01B" w14:textId="77777777" w:rsidR="007B0A2F" w:rsidRPr="002D78EC" w:rsidRDefault="007B0A2F" w:rsidP="007B0A2F">
            <w:pPr>
              <w:spacing w:after="5" w:line="360" w:lineRule="auto"/>
              <w:ind w:right="64"/>
              <w:rPr>
                <w:rFonts w:ascii="Arial" w:hAnsi="Arial" w:cs="Arial"/>
                <w:b/>
                <w:noProof/>
                <w:lang w:eastAsia="en-ZA"/>
              </w:rPr>
            </w:pPr>
            <w:r w:rsidRPr="002D78EC">
              <w:rPr>
                <w:rFonts w:ascii="Arial" w:hAnsi="Arial" w:cs="Arial"/>
                <w:b/>
                <w:noProof/>
                <w:lang w:eastAsia="en-ZA"/>
              </w:rPr>
              <w:t xml:space="preserve">            ____________________</w:t>
            </w:r>
          </w:p>
          <w:p w14:paraId="3449ACB1" w14:textId="16004F75" w:rsidR="007B0A2F" w:rsidRPr="002D78EC" w:rsidRDefault="007B0A2F" w:rsidP="007B0A2F">
            <w:pPr>
              <w:spacing w:after="5" w:line="360" w:lineRule="auto"/>
              <w:ind w:left="721" w:right="64" w:firstLine="5"/>
              <w:rPr>
                <w:rFonts w:ascii="Arial" w:hAnsi="Arial" w:cs="Arial"/>
                <w:b/>
                <w:bCs/>
                <w:lang w:eastAsia="en-ZA"/>
              </w:rPr>
            </w:pPr>
            <w:r w:rsidRPr="002D78EC">
              <w:rPr>
                <w:rFonts w:ascii="Arial" w:hAnsi="Arial" w:cs="Arial"/>
                <w:b/>
                <w:bCs/>
                <w:lang w:eastAsia="en-ZA"/>
              </w:rPr>
              <w:t>Chairperson: Bid S</w:t>
            </w:r>
            <w:r w:rsidR="00F925B4">
              <w:rPr>
                <w:rFonts w:ascii="Arial" w:hAnsi="Arial" w:cs="Arial"/>
                <w:b/>
                <w:bCs/>
                <w:lang w:eastAsia="en-ZA"/>
              </w:rPr>
              <w:t xml:space="preserve">pecification Committee </w:t>
            </w:r>
          </w:p>
          <w:p w14:paraId="0972D6D3" w14:textId="77777777" w:rsidR="007B0A2F" w:rsidRPr="002D78EC" w:rsidRDefault="007B0A2F" w:rsidP="007B0A2F">
            <w:pPr>
              <w:spacing w:after="5" w:line="360" w:lineRule="auto"/>
              <w:ind w:left="721" w:right="64" w:firstLine="5"/>
              <w:rPr>
                <w:rFonts w:ascii="Arial" w:hAnsi="Arial" w:cs="Arial"/>
                <w:noProof/>
                <w:lang w:eastAsia="en-ZA"/>
              </w:rPr>
            </w:pPr>
            <w:r w:rsidRPr="002D78EC">
              <w:rPr>
                <w:rFonts w:ascii="Arial" w:hAnsi="Arial" w:cs="Arial"/>
                <w:noProof/>
                <w:lang w:eastAsia="en-ZA"/>
              </w:rPr>
              <w:t>Date_______________</w:t>
            </w:r>
          </w:p>
          <w:p w14:paraId="15A80BEF" w14:textId="77777777" w:rsidR="007B0A2F" w:rsidRPr="002D78EC" w:rsidRDefault="007B0A2F" w:rsidP="007B0A2F">
            <w:pPr>
              <w:spacing w:after="5" w:line="360" w:lineRule="auto"/>
              <w:ind w:left="721" w:right="64" w:firstLine="5"/>
              <w:rPr>
                <w:rFonts w:ascii="Arial" w:hAnsi="Arial" w:cs="Arial"/>
                <w:noProof/>
                <w:lang w:eastAsia="en-ZA"/>
              </w:rPr>
            </w:pPr>
            <w:r>
              <w:rPr>
                <w:rFonts w:ascii="Arial" w:hAnsi="Arial" w:cs="Arial"/>
                <w:noProof/>
                <w:lang w:eastAsia="en-ZA"/>
              </w:rPr>
              <w:t>Mr</w:t>
            </w:r>
            <w:r w:rsidRPr="002D78EC">
              <w:rPr>
                <w:rFonts w:ascii="Arial" w:hAnsi="Arial" w:cs="Arial"/>
                <w:noProof/>
                <w:lang w:eastAsia="en-ZA"/>
              </w:rPr>
              <w:t xml:space="preserve"> </w:t>
            </w:r>
            <w:r>
              <w:rPr>
                <w:rFonts w:ascii="Arial" w:hAnsi="Arial" w:cs="Arial"/>
                <w:noProof/>
                <w:lang w:eastAsia="en-ZA"/>
              </w:rPr>
              <w:t>M. Khumalo (Ext. No. 8682</w:t>
            </w:r>
            <w:r w:rsidRPr="002D78EC">
              <w:rPr>
                <w:rFonts w:ascii="Arial" w:hAnsi="Arial" w:cs="Arial"/>
                <w:noProof/>
                <w:lang w:eastAsia="en-ZA"/>
              </w:rPr>
              <w:t>)</w:t>
            </w:r>
          </w:p>
          <w:p w14:paraId="6ADE9AE6" w14:textId="77777777" w:rsidR="007B0A2F" w:rsidRPr="002D78EC" w:rsidRDefault="007B0A2F" w:rsidP="007B0A2F">
            <w:pPr>
              <w:spacing w:after="5" w:line="360" w:lineRule="auto"/>
              <w:ind w:left="721" w:right="64" w:firstLine="5"/>
              <w:rPr>
                <w:rFonts w:ascii="Arial" w:hAnsi="Arial" w:cs="Arial"/>
                <w:noProof/>
                <w:lang w:eastAsia="en-ZA"/>
              </w:rPr>
            </w:pPr>
          </w:p>
        </w:tc>
        <w:tc>
          <w:tcPr>
            <w:tcW w:w="4814"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78E969E7" w14:textId="77777777" w:rsidR="007B0A2F" w:rsidRPr="002D78EC" w:rsidRDefault="007B0A2F" w:rsidP="007B0A2F">
            <w:pPr>
              <w:spacing w:after="5" w:line="360" w:lineRule="auto"/>
              <w:ind w:left="720" w:right="64" w:firstLine="5"/>
              <w:rPr>
                <w:rFonts w:ascii="Arial" w:hAnsi="Arial" w:cs="Arial"/>
                <w:b/>
                <w:bCs/>
                <w:u w:val="single"/>
                <w:lang w:eastAsia="en-ZA"/>
              </w:rPr>
            </w:pPr>
            <w:r w:rsidRPr="002D78EC">
              <w:rPr>
                <w:rFonts w:ascii="Arial" w:hAnsi="Arial" w:cs="Arial"/>
                <w:b/>
                <w:bCs/>
                <w:u w:val="single"/>
                <w:lang w:eastAsia="en-ZA"/>
              </w:rPr>
              <w:t>SUPPORTED/NOT SUPPORTED</w:t>
            </w:r>
          </w:p>
          <w:p w14:paraId="2D90C8F7" w14:textId="77777777" w:rsidR="007B0A2F" w:rsidRPr="002D78EC" w:rsidRDefault="007B0A2F" w:rsidP="007B0A2F">
            <w:pPr>
              <w:spacing w:after="5" w:line="360" w:lineRule="auto"/>
              <w:ind w:right="64"/>
              <w:rPr>
                <w:rFonts w:ascii="Arial" w:hAnsi="Arial" w:cs="Arial"/>
                <w:b/>
                <w:lang w:eastAsia="en-ZA"/>
              </w:rPr>
            </w:pPr>
          </w:p>
          <w:p w14:paraId="267A83EC" w14:textId="77777777" w:rsidR="007B0A2F" w:rsidRPr="002D78EC" w:rsidRDefault="007B0A2F" w:rsidP="007B0A2F">
            <w:pPr>
              <w:spacing w:after="5" w:line="360" w:lineRule="auto"/>
              <w:ind w:left="721" w:right="64" w:firstLine="5"/>
              <w:rPr>
                <w:rFonts w:ascii="Arial" w:hAnsi="Arial" w:cs="Arial"/>
                <w:b/>
                <w:lang w:eastAsia="en-ZA"/>
              </w:rPr>
            </w:pPr>
            <w:r w:rsidRPr="002D78EC">
              <w:rPr>
                <w:rFonts w:ascii="Arial" w:hAnsi="Arial" w:cs="Arial"/>
                <w:b/>
                <w:lang w:eastAsia="en-ZA"/>
              </w:rPr>
              <w:t>_______________________</w:t>
            </w:r>
          </w:p>
          <w:p w14:paraId="4523C68E" w14:textId="77777777" w:rsidR="007B0A2F" w:rsidRPr="002D78EC" w:rsidRDefault="007B0A2F" w:rsidP="007B0A2F">
            <w:pPr>
              <w:spacing w:after="5" w:line="360" w:lineRule="auto"/>
              <w:ind w:left="721" w:right="64" w:firstLine="5"/>
              <w:rPr>
                <w:rFonts w:ascii="Arial" w:hAnsi="Arial" w:cs="Arial"/>
                <w:b/>
                <w:bCs/>
                <w:lang w:eastAsia="en-ZA"/>
              </w:rPr>
            </w:pPr>
            <w:r w:rsidRPr="002D78EC">
              <w:rPr>
                <w:rFonts w:ascii="Arial" w:hAnsi="Arial" w:cs="Arial"/>
                <w:b/>
                <w:bCs/>
                <w:lang w:eastAsia="en-ZA"/>
              </w:rPr>
              <w:t xml:space="preserve">Chief Financial Officer </w:t>
            </w:r>
          </w:p>
          <w:p w14:paraId="08851CEA" w14:textId="77777777" w:rsidR="007B0A2F" w:rsidRPr="002D78EC" w:rsidRDefault="007B0A2F" w:rsidP="007B0A2F">
            <w:pPr>
              <w:spacing w:after="5" w:line="360" w:lineRule="auto"/>
              <w:ind w:left="721" w:right="64" w:firstLine="5"/>
              <w:rPr>
                <w:rFonts w:ascii="Arial" w:hAnsi="Arial" w:cs="Arial"/>
                <w:lang w:eastAsia="en-ZA"/>
              </w:rPr>
            </w:pPr>
            <w:proofErr w:type="gramStart"/>
            <w:r w:rsidRPr="002D78EC">
              <w:rPr>
                <w:rFonts w:ascii="Arial" w:hAnsi="Arial" w:cs="Arial"/>
                <w:lang w:eastAsia="en-ZA"/>
              </w:rPr>
              <w:t>Date:_</w:t>
            </w:r>
            <w:proofErr w:type="gramEnd"/>
            <w:r w:rsidRPr="002D78EC">
              <w:rPr>
                <w:rFonts w:ascii="Arial" w:hAnsi="Arial" w:cs="Arial"/>
                <w:lang w:eastAsia="en-ZA"/>
              </w:rPr>
              <w:t>__________</w:t>
            </w:r>
          </w:p>
          <w:p w14:paraId="75B302FD" w14:textId="77777777" w:rsidR="007B0A2F" w:rsidRPr="002D78EC" w:rsidRDefault="007B0A2F" w:rsidP="007B0A2F">
            <w:pPr>
              <w:spacing w:after="5" w:line="360" w:lineRule="auto"/>
              <w:ind w:left="721" w:right="64" w:firstLine="5"/>
              <w:rPr>
                <w:rFonts w:ascii="Arial" w:hAnsi="Arial" w:cs="Arial"/>
                <w:lang w:eastAsia="en-ZA"/>
              </w:rPr>
            </w:pPr>
            <w:r w:rsidRPr="002D78EC">
              <w:rPr>
                <w:rFonts w:ascii="Arial" w:hAnsi="Arial" w:cs="Arial"/>
                <w:lang w:eastAsia="en-ZA"/>
              </w:rPr>
              <w:t>Name: Mrs N. Ngcobo (Ext. No. 2601)</w:t>
            </w:r>
          </w:p>
        </w:tc>
      </w:tr>
      <w:tr w:rsidR="007B0A2F" w:rsidRPr="002D78EC" w14:paraId="0464D1D3" w14:textId="77777777" w:rsidTr="007B0A2F">
        <w:trPr>
          <w:gridAfter w:val="1"/>
          <w:wAfter w:w="4814" w:type="dxa"/>
          <w:trHeight w:val="1624"/>
        </w:trPr>
        <w:tc>
          <w:tcPr>
            <w:tcW w:w="47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53154E" w14:textId="77777777" w:rsidR="007B0A2F" w:rsidRPr="002D78EC" w:rsidRDefault="007B0A2F" w:rsidP="007B0A2F">
            <w:pPr>
              <w:spacing w:after="5" w:line="360" w:lineRule="auto"/>
              <w:ind w:left="720" w:right="64" w:firstLine="5"/>
              <w:rPr>
                <w:rFonts w:ascii="Arial" w:hAnsi="Arial" w:cs="Arial"/>
                <w:b/>
                <w:bCs/>
                <w:u w:val="single"/>
                <w:lang w:eastAsia="en-ZA"/>
              </w:rPr>
            </w:pPr>
            <w:r w:rsidRPr="002D78EC">
              <w:rPr>
                <w:rFonts w:ascii="Arial" w:hAnsi="Arial" w:cs="Arial"/>
                <w:b/>
                <w:bCs/>
                <w:u w:val="single"/>
                <w:lang w:eastAsia="en-ZA"/>
              </w:rPr>
              <w:t>APPROVED/NOT APPROVED</w:t>
            </w:r>
          </w:p>
          <w:p w14:paraId="2365100E" w14:textId="77777777" w:rsidR="007B0A2F" w:rsidRPr="002D78EC" w:rsidRDefault="007B0A2F" w:rsidP="007B0A2F">
            <w:pPr>
              <w:spacing w:after="5" w:line="360" w:lineRule="auto"/>
              <w:ind w:right="64"/>
              <w:rPr>
                <w:rFonts w:ascii="Arial" w:hAnsi="Arial" w:cs="Arial"/>
                <w:b/>
                <w:bCs/>
                <w:u w:val="single"/>
                <w:lang w:eastAsia="en-ZA"/>
              </w:rPr>
            </w:pPr>
          </w:p>
          <w:p w14:paraId="77259DD5" w14:textId="77777777" w:rsidR="007B0A2F" w:rsidRPr="002D78EC" w:rsidRDefault="007B0A2F" w:rsidP="007B0A2F">
            <w:pPr>
              <w:spacing w:after="5" w:line="360" w:lineRule="auto"/>
              <w:ind w:left="721" w:right="64" w:firstLine="5"/>
              <w:rPr>
                <w:rFonts w:ascii="Arial" w:hAnsi="Arial" w:cs="Arial"/>
                <w:b/>
                <w:bCs/>
                <w:u w:val="single"/>
                <w:lang w:eastAsia="en-ZA"/>
              </w:rPr>
            </w:pPr>
            <w:r w:rsidRPr="002D78EC">
              <w:rPr>
                <w:rFonts w:ascii="Arial" w:hAnsi="Arial" w:cs="Arial"/>
                <w:b/>
                <w:bCs/>
                <w:u w:val="single"/>
                <w:lang w:eastAsia="en-ZA"/>
              </w:rPr>
              <w:t>_____________________________</w:t>
            </w:r>
          </w:p>
          <w:p w14:paraId="7924EFC8" w14:textId="77777777" w:rsidR="007B0A2F" w:rsidRPr="002D78EC" w:rsidRDefault="007B0A2F" w:rsidP="007B0A2F">
            <w:pPr>
              <w:spacing w:after="5" w:line="360" w:lineRule="auto"/>
              <w:ind w:left="-142" w:right="64" w:firstLine="142"/>
              <w:rPr>
                <w:rFonts w:ascii="Arial" w:hAnsi="Arial" w:cs="Arial"/>
                <w:b/>
                <w:bCs/>
                <w:lang w:eastAsia="en-ZA"/>
              </w:rPr>
            </w:pPr>
            <w:r w:rsidRPr="002D78EC">
              <w:rPr>
                <w:rFonts w:ascii="Arial" w:hAnsi="Arial" w:cs="Arial"/>
                <w:lang w:eastAsia="en-ZA"/>
              </w:rPr>
              <w:softHyphen/>
            </w:r>
            <w:r w:rsidRPr="002D78EC">
              <w:rPr>
                <w:rFonts w:ascii="Arial" w:hAnsi="Arial" w:cs="Arial"/>
                <w:lang w:eastAsia="en-ZA"/>
              </w:rPr>
              <w:softHyphen/>
            </w:r>
            <w:r w:rsidRPr="002D78EC">
              <w:rPr>
                <w:rFonts w:ascii="Arial" w:hAnsi="Arial" w:cs="Arial"/>
                <w:lang w:eastAsia="en-ZA"/>
              </w:rPr>
              <w:softHyphen/>
              <w:t xml:space="preserve">            </w:t>
            </w:r>
            <w:proofErr w:type="gramStart"/>
            <w:r w:rsidRPr="002D78EC">
              <w:rPr>
                <w:rFonts w:ascii="Arial" w:hAnsi="Arial" w:cs="Arial"/>
                <w:b/>
                <w:bCs/>
                <w:lang w:eastAsia="en-ZA"/>
              </w:rPr>
              <w:t>City  Manager</w:t>
            </w:r>
            <w:proofErr w:type="gramEnd"/>
            <w:r w:rsidRPr="002D78EC">
              <w:rPr>
                <w:rFonts w:ascii="Arial" w:hAnsi="Arial" w:cs="Arial"/>
                <w:b/>
                <w:bCs/>
                <w:lang w:eastAsia="en-ZA"/>
              </w:rPr>
              <w:t xml:space="preserve"> </w:t>
            </w:r>
          </w:p>
          <w:p w14:paraId="190FD228" w14:textId="77777777" w:rsidR="007B0A2F" w:rsidRPr="002D78EC" w:rsidRDefault="007B0A2F" w:rsidP="007B0A2F">
            <w:pPr>
              <w:spacing w:after="5" w:line="360" w:lineRule="auto"/>
              <w:ind w:left="721" w:right="64" w:firstLine="5"/>
              <w:rPr>
                <w:rFonts w:ascii="Arial" w:hAnsi="Arial" w:cs="Arial"/>
                <w:lang w:eastAsia="en-ZA"/>
              </w:rPr>
            </w:pPr>
            <w:proofErr w:type="gramStart"/>
            <w:r w:rsidRPr="002D78EC">
              <w:rPr>
                <w:rFonts w:ascii="Arial" w:hAnsi="Arial" w:cs="Arial"/>
                <w:lang w:eastAsia="en-ZA"/>
              </w:rPr>
              <w:t>Date:_</w:t>
            </w:r>
            <w:proofErr w:type="gramEnd"/>
            <w:r w:rsidRPr="002D78EC">
              <w:rPr>
                <w:rFonts w:ascii="Arial" w:hAnsi="Arial" w:cs="Arial"/>
                <w:lang w:eastAsia="en-ZA"/>
              </w:rPr>
              <w:t>__________</w:t>
            </w:r>
          </w:p>
          <w:p w14:paraId="0EFDFDCF" w14:textId="77777777" w:rsidR="007B0A2F" w:rsidRPr="002D78EC" w:rsidRDefault="007B0A2F" w:rsidP="007B0A2F">
            <w:pPr>
              <w:spacing w:after="5" w:line="360" w:lineRule="auto"/>
              <w:ind w:left="721" w:right="64" w:firstLine="5"/>
              <w:rPr>
                <w:rFonts w:ascii="Arial" w:hAnsi="Arial" w:cs="Arial"/>
                <w:lang w:eastAsia="en-ZA"/>
              </w:rPr>
            </w:pPr>
            <w:r w:rsidRPr="002D78EC">
              <w:rPr>
                <w:rFonts w:ascii="Arial" w:hAnsi="Arial" w:cs="Arial"/>
                <w:lang w:eastAsia="en-ZA"/>
              </w:rPr>
              <w:t xml:space="preserve">Name: </w:t>
            </w:r>
            <w:proofErr w:type="spellStart"/>
            <w:r w:rsidRPr="002D78EC">
              <w:rPr>
                <w:rFonts w:ascii="Arial" w:hAnsi="Arial" w:cs="Arial"/>
                <w:lang w:eastAsia="en-ZA"/>
              </w:rPr>
              <w:t>Mr</w:t>
            </w:r>
            <w:proofErr w:type="spellEnd"/>
            <w:r w:rsidRPr="002D78EC">
              <w:rPr>
                <w:rFonts w:ascii="Arial" w:hAnsi="Arial" w:cs="Arial"/>
                <w:lang w:eastAsia="en-ZA"/>
              </w:rPr>
              <w:t xml:space="preserve"> L </w:t>
            </w:r>
            <w:proofErr w:type="spellStart"/>
            <w:r w:rsidRPr="002D78EC">
              <w:rPr>
                <w:rFonts w:ascii="Arial" w:hAnsi="Arial" w:cs="Arial"/>
                <w:lang w:eastAsia="en-ZA"/>
              </w:rPr>
              <w:t>Mapholoba</w:t>
            </w:r>
            <w:proofErr w:type="spellEnd"/>
            <w:r w:rsidRPr="002D78EC">
              <w:rPr>
                <w:rFonts w:ascii="Arial" w:hAnsi="Arial" w:cs="Arial"/>
                <w:lang w:eastAsia="en-ZA"/>
              </w:rPr>
              <w:t xml:space="preserve"> </w:t>
            </w:r>
            <w:proofErr w:type="gramStart"/>
            <w:r w:rsidRPr="002D78EC">
              <w:rPr>
                <w:rFonts w:ascii="Arial" w:hAnsi="Arial" w:cs="Arial"/>
                <w:lang w:eastAsia="en-ZA"/>
              </w:rPr>
              <w:t>( Ext.</w:t>
            </w:r>
            <w:proofErr w:type="gramEnd"/>
            <w:r w:rsidRPr="002D78EC">
              <w:rPr>
                <w:rFonts w:ascii="Arial" w:hAnsi="Arial" w:cs="Arial"/>
                <w:lang w:eastAsia="en-ZA"/>
              </w:rPr>
              <w:t xml:space="preserve"> No. 2002)</w:t>
            </w:r>
          </w:p>
          <w:p w14:paraId="40FEA74B" w14:textId="77777777" w:rsidR="007B0A2F" w:rsidRPr="002D78EC" w:rsidRDefault="007B0A2F" w:rsidP="007B0A2F">
            <w:pPr>
              <w:spacing w:after="5" w:line="360" w:lineRule="auto"/>
              <w:ind w:left="721" w:right="64" w:firstLine="5"/>
              <w:rPr>
                <w:rFonts w:ascii="Arial" w:hAnsi="Arial" w:cs="Arial"/>
                <w:lang w:eastAsia="en-ZA"/>
              </w:rPr>
            </w:pPr>
          </w:p>
        </w:tc>
      </w:tr>
    </w:tbl>
    <w:p w14:paraId="187D04FD" w14:textId="77777777" w:rsidR="008155C3" w:rsidRPr="00775FC8" w:rsidRDefault="008155C3" w:rsidP="008155C3">
      <w:pPr>
        <w:spacing w:line="276" w:lineRule="auto"/>
        <w:rPr>
          <w:rFonts w:ascii="Arial" w:hAnsi="Arial" w:cs="Arial"/>
          <w:b/>
          <w:color w:val="FF0000"/>
          <w:sz w:val="20"/>
          <w:szCs w:val="20"/>
          <w:lang w:val="en-GB"/>
        </w:rPr>
      </w:pPr>
    </w:p>
    <w:p w14:paraId="0F352C4A" w14:textId="77777777" w:rsidR="008155C3" w:rsidRPr="00775FC8" w:rsidRDefault="008155C3" w:rsidP="008155C3">
      <w:pPr>
        <w:spacing w:line="276" w:lineRule="auto"/>
        <w:rPr>
          <w:rFonts w:ascii="Arial" w:hAnsi="Arial" w:cs="Arial"/>
          <w:color w:val="FF0000"/>
          <w:sz w:val="20"/>
          <w:szCs w:val="20"/>
          <w:lang w:val="en-GB"/>
        </w:rPr>
      </w:pPr>
    </w:p>
    <w:p w14:paraId="05F0C636" w14:textId="77777777" w:rsidR="008155C3" w:rsidRPr="00775FC8" w:rsidRDefault="008155C3" w:rsidP="008155C3">
      <w:pPr>
        <w:spacing w:line="276" w:lineRule="auto"/>
        <w:rPr>
          <w:rFonts w:ascii="Arial" w:hAnsi="Arial" w:cs="Arial"/>
          <w:b/>
          <w:snapToGrid w:val="0"/>
          <w:color w:val="FF0000"/>
          <w:sz w:val="20"/>
          <w:szCs w:val="20"/>
        </w:rPr>
      </w:pPr>
    </w:p>
    <w:bookmarkEnd w:id="0"/>
    <w:p w14:paraId="4CFC45A1" w14:textId="77777777" w:rsidR="00A7018D" w:rsidRDefault="00A7018D" w:rsidP="004B3867">
      <w:pPr>
        <w:spacing w:line="276" w:lineRule="auto"/>
        <w:rPr>
          <w:rFonts w:ascii="Arial" w:hAnsi="Arial" w:cs="Arial"/>
          <w:b/>
          <w:sz w:val="22"/>
          <w:szCs w:val="22"/>
          <w:u w:val="single"/>
        </w:rPr>
      </w:pPr>
    </w:p>
    <w:p w14:paraId="6FE04D22" w14:textId="77777777" w:rsidR="008155C3" w:rsidRDefault="008155C3" w:rsidP="004B3867">
      <w:pPr>
        <w:spacing w:line="276" w:lineRule="auto"/>
        <w:rPr>
          <w:rFonts w:ascii="Arial" w:hAnsi="Arial" w:cs="Arial"/>
          <w:b/>
          <w:sz w:val="22"/>
          <w:szCs w:val="22"/>
          <w:u w:val="single"/>
        </w:rPr>
      </w:pPr>
    </w:p>
    <w:p w14:paraId="03A1C1AE" w14:textId="77777777" w:rsidR="008155C3" w:rsidRDefault="008155C3" w:rsidP="004B3867">
      <w:pPr>
        <w:spacing w:line="276" w:lineRule="auto"/>
        <w:rPr>
          <w:rFonts w:ascii="Arial" w:hAnsi="Arial" w:cs="Arial"/>
          <w:b/>
          <w:sz w:val="22"/>
          <w:szCs w:val="22"/>
          <w:u w:val="single"/>
        </w:rPr>
      </w:pPr>
    </w:p>
    <w:p w14:paraId="7FDC348F" w14:textId="77777777" w:rsidR="008155C3" w:rsidRDefault="008155C3" w:rsidP="004B3867">
      <w:pPr>
        <w:spacing w:line="276" w:lineRule="auto"/>
        <w:rPr>
          <w:rFonts w:ascii="Arial" w:hAnsi="Arial" w:cs="Arial"/>
          <w:b/>
          <w:sz w:val="22"/>
          <w:szCs w:val="22"/>
          <w:u w:val="single"/>
        </w:rPr>
      </w:pPr>
    </w:p>
    <w:p w14:paraId="62FC05F7" w14:textId="15E77F81" w:rsidR="00844BF2" w:rsidRDefault="00844BF2" w:rsidP="00686270">
      <w:pPr>
        <w:rPr>
          <w:rFonts w:ascii="Arial" w:hAnsi="Arial" w:cs="Arial"/>
          <w:b/>
          <w:color w:val="000000"/>
        </w:rPr>
      </w:pPr>
    </w:p>
    <w:p w14:paraId="6D134184" w14:textId="2AB9FBB4" w:rsidR="007B0A2F" w:rsidRDefault="007B0A2F" w:rsidP="00686270">
      <w:pPr>
        <w:rPr>
          <w:rFonts w:ascii="Arial" w:hAnsi="Arial" w:cs="Arial"/>
          <w:b/>
          <w:color w:val="000000"/>
        </w:rPr>
      </w:pPr>
    </w:p>
    <w:p w14:paraId="3BF9E5FB" w14:textId="4A03AE2A" w:rsidR="007B0A2F" w:rsidRDefault="007B0A2F" w:rsidP="00686270">
      <w:pPr>
        <w:rPr>
          <w:rFonts w:ascii="Arial" w:hAnsi="Arial" w:cs="Arial"/>
          <w:b/>
          <w:color w:val="000000"/>
        </w:rPr>
      </w:pPr>
    </w:p>
    <w:p w14:paraId="0A3D5B2D" w14:textId="074F44E0" w:rsidR="007B0A2F" w:rsidRDefault="007B0A2F" w:rsidP="00686270">
      <w:pPr>
        <w:rPr>
          <w:rFonts w:ascii="Arial" w:hAnsi="Arial" w:cs="Arial"/>
          <w:b/>
          <w:color w:val="000000"/>
        </w:rPr>
      </w:pPr>
    </w:p>
    <w:p w14:paraId="0711ED77" w14:textId="6202DEDB" w:rsidR="007B0A2F" w:rsidRDefault="007B0A2F" w:rsidP="00686270">
      <w:pPr>
        <w:rPr>
          <w:rFonts w:ascii="Arial" w:hAnsi="Arial" w:cs="Arial"/>
          <w:b/>
          <w:color w:val="000000"/>
        </w:rPr>
      </w:pPr>
    </w:p>
    <w:p w14:paraId="232C7178" w14:textId="45B2FAF5" w:rsidR="007B0A2F" w:rsidRDefault="007B0A2F" w:rsidP="00686270">
      <w:pPr>
        <w:rPr>
          <w:rFonts w:ascii="Arial" w:hAnsi="Arial" w:cs="Arial"/>
          <w:b/>
          <w:color w:val="000000"/>
        </w:rPr>
      </w:pPr>
    </w:p>
    <w:p w14:paraId="7E5256A0" w14:textId="366D5394" w:rsidR="007B0A2F" w:rsidRDefault="007B0A2F" w:rsidP="00686270">
      <w:pPr>
        <w:rPr>
          <w:rFonts w:ascii="Arial" w:hAnsi="Arial" w:cs="Arial"/>
          <w:b/>
          <w:color w:val="000000"/>
        </w:rPr>
      </w:pPr>
    </w:p>
    <w:p w14:paraId="1B2C173B" w14:textId="7264EA07" w:rsidR="007B0A2F" w:rsidRDefault="007B0A2F" w:rsidP="00686270">
      <w:pPr>
        <w:rPr>
          <w:rFonts w:ascii="Arial" w:hAnsi="Arial" w:cs="Arial"/>
          <w:b/>
          <w:color w:val="000000"/>
        </w:rPr>
      </w:pPr>
    </w:p>
    <w:p w14:paraId="24730F7F" w14:textId="39227F4A" w:rsidR="007B0A2F" w:rsidRDefault="007B0A2F" w:rsidP="00686270">
      <w:pPr>
        <w:rPr>
          <w:rFonts w:ascii="Arial" w:hAnsi="Arial" w:cs="Arial"/>
          <w:b/>
          <w:color w:val="000000"/>
        </w:rPr>
      </w:pPr>
    </w:p>
    <w:p w14:paraId="7B79FB24" w14:textId="6CB71B9F" w:rsidR="007B0A2F" w:rsidRDefault="007B0A2F" w:rsidP="00686270">
      <w:pPr>
        <w:rPr>
          <w:rFonts w:ascii="Arial" w:hAnsi="Arial" w:cs="Arial"/>
          <w:b/>
          <w:color w:val="000000"/>
        </w:rPr>
      </w:pPr>
    </w:p>
    <w:p w14:paraId="47AB8ECF" w14:textId="3C4BC571" w:rsidR="007B0A2F" w:rsidRDefault="007B0A2F" w:rsidP="00686270">
      <w:pPr>
        <w:rPr>
          <w:rFonts w:ascii="Arial" w:hAnsi="Arial" w:cs="Arial"/>
          <w:b/>
          <w:color w:val="000000"/>
        </w:rPr>
      </w:pPr>
    </w:p>
    <w:p w14:paraId="41E25CBD" w14:textId="13C35063" w:rsidR="007B0A2F" w:rsidRDefault="007B0A2F" w:rsidP="00686270">
      <w:pPr>
        <w:rPr>
          <w:rFonts w:ascii="Arial" w:hAnsi="Arial" w:cs="Arial"/>
          <w:b/>
          <w:color w:val="000000"/>
        </w:rPr>
      </w:pPr>
    </w:p>
    <w:p w14:paraId="46EFA9ED" w14:textId="2A1F2E88" w:rsidR="007B0A2F" w:rsidRDefault="007B0A2F" w:rsidP="00686270">
      <w:pPr>
        <w:rPr>
          <w:rFonts w:ascii="Arial" w:hAnsi="Arial" w:cs="Arial"/>
          <w:b/>
          <w:color w:val="000000"/>
        </w:rPr>
      </w:pPr>
    </w:p>
    <w:p w14:paraId="0948CEA2" w14:textId="37C17FBD" w:rsidR="007B0A2F" w:rsidRDefault="007B0A2F" w:rsidP="00686270">
      <w:pPr>
        <w:rPr>
          <w:rFonts w:ascii="Arial" w:hAnsi="Arial" w:cs="Arial"/>
          <w:b/>
          <w:color w:val="000000"/>
        </w:rPr>
      </w:pPr>
    </w:p>
    <w:p w14:paraId="154E5340" w14:textId="77777777" w:rsidR="007B0A2F" w:rsidRDefault="007B0A2F" w:rsidP="00686270">
      <w:pPr>
        <w:rPr>
          <w:rFonts w:ascii="Arial" w:hAnsi="Arial" w:cs="Arial"/>
          <w:b/>
          <w:color w:val="000000"/>
        </w:rPr>
      </w:pPr>
    </w:p>
    <w:p w14:paraId="0FB64E62" w14:textId="77777777" w:rsidR="008155C3" w:rsidRDefault="008155C3" w:rsidP="00686270">
      <w:pPr>
        <w:rPr>
          <w:rFonts w:ascii="Arial" w:hAnsi="Arial" w:cs="Arial"/>
          <w:b/>
          <w:color w:val="000000"/>
        </w:rPr>
      </w:pPr>
    </w:p>
    <w:p w14:paraId="3FA6B96B" w14:textId="5862D7C2" w:rsidR="00223601" w:rsidRDefault="00842BB6" w:rsidP="00686270">
      <w:pPr>
        <w:rPr>
          <w:rFonts w:ascii="Arial" w:hAnsi="Arial" w:cs="Arial"/>
          <w:b/>
          <w:color w:val="000000"/>
        </w:rPr>
      </w:pPr>
      <w:r w:rsidRPr="003105AF">
        <w:rPr>
          <w:rFonts w:ascii="Arial" w:hAnsi="Arial" w:cs="Arial"/>
          <w:b/>
          <w:color w:val="000000"/>
        </w:rPr>
        <w:t>ANNEXURE:</w:t>
      </w:r>
    </w:p>
    <w:p w14:paraId="7C480CF1" w14:textId="362FB62A" w:rsidR="0073319E" w:rsidRPr="00223601" w:rsidRDefault="00223601" w:rsidP="00686270">
      <w:pPr>
        <w:rPr>
          <w:rFonts w:ascii="Arial" w:hAnsi="Arial" w:cs="Arial"/>
          <w:sz w:val="18"/>
          <w:szCs w:val="18"/>
        </w:rPr>
      </w:pPr>
      <w:r w:rsidRPr="00223601">
        <w:rPr>
          <w:rFonts w:ascii="Arial" w:hAnsi="Arial" w:cs="Arial"/>
          <w:b/>
          <w:color w:val="000000"/>
          <w:sz w:val="18"/>
          <w:szCs w:val="18"/>
        </w:rPr>
        <w:t>A: SAP BUDGET PRINT OUT</w:t>
      </w:r>
      <w:r w:rsidR="00686270" w:rsidRPr="00223601">
        <w:rPr>
          <w:rFonts w:ascii="Arial" w:hAnsi="Arial" w:cs="Arial"/>
          <w:b/>
          <w:color w:val="000000"/>
          <w:sz w:val="18"/>
          <w:szCs w:val="18"/>
        </w:rPr>
        <w:t xml:space="preserve"> </w:t>
      </w:r>
    </w:p>
    <w:sectPr w:rsidR="0073319E" w:rsidRPr="00223601" w:rsidSect="00685CA0">
      <w:headerReference w:type="default" r:id="rId10"/>
      <w:pgSz w:w="11906" w:h="16838" w:code="9"/>
      <w:pgMar w:top="357" w:right="1133" w:bottom="340" w:left="1134" w:header="357" w:footer="3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D1E7" w14:textId="77777777" w:rsidR="00700C9B" w:rsidRDefault="00700C9B">
      <w:r>
        <w:separator/>
      </w:r>
    </w:p>
  </w:endnote>
  <w:endnote w:type="continuationSeparator" w:id="0">
    <w:p w14:paraId="2D300C87" w14:textId="77777777" w:rsidR="00700C9B" w:rsidRDefault="00700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62411" w14:textId="77777777" w:rsidR="00700C9B" w:rsidRDefault="00700C9B">
      <w:r>
        <w:separator/>
      </w:r>
    </w:p>
  </w:footnote>
  <w:footnote w:type="continuationSeparator" w:id="0">
    <w:p w14:paraId="2D75EED8" w14:textId="77777777" w:rsidR="00700C9B" w:rsidRDefault="00700C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5EBD" w14:textId="05811BA0" w:rsidR="007B0A2F" w:rsidRPr="000E272D" w:rsidRDefault="007B0A2F">
    <w:pPr>
      <w:pStyle w:val="Header"/>
      <w:jc w:val="right"/>
      <w:rPr>
        <w:rFonts w:ascii="Arial Narrow" w:hAnsi="Arial Narrow"/>
        <w:sz w:val="20"/>
      </w:rPr>
    </w:pPr>
    <w:r w:rsidRPr="000E272D">
      <w:rPr>
        <w:rFonts w:ascii="Arial Narrow" w:hAnsi="Arial Narrow"/>
        <w:sz w:val="20"/>
      </w:rPr>
      <w:t xml:space="preserve">Page </w:t>
    </w:r>
    <w:r w:rsidRPr="000E272D">
      <w:rPr>
        <w:rFonts w:ascii="Arial Narrow" w:hAnsi="Arial Narrow"/>
        <w:sz w:val="20"/>
      </w:rPr>
      <w:fldChar w:fldCharType="begin"/>
    </w:r>
    <w:r w:rsidRPr="000E272D">
      <w:rPr>
        <w:rFonts w:ascii="Arial Narrow" w:hAnsi="Arial Narrow"/>
        <w:sz w:val="20"/>
      </w:rPr>
      <w:instrText xml:space="preserve"> PAGE </w:instrText>
    </w:r>
    <w:r w:rsidRPr="000E272D">
      <w:rPr>
        <w:rFonts w:ascii="Arial Narrow" w:hAnsi="Arial Narrow"/>
        <w:sz w:val="20"/>
      </w:rPr>
      <w:fldChar w:fldCharType="separate"/>
    </w:r>
    <w:r w:rsidR="00240B27">
      <w:rPr>
        <w:rFonts w:ascii="Arial Narrow" w:hAnsi="Arial Narrow"/>
        <w:noProof/>
        <w:sz w:val="20"/>
      </w:rPr>
      <w:t>10</w:t>
    </w:r>
    <w:r w:rsidRPr="000E272D">
      <w:rPr>
        <w:rFonts w:ascii="Arial Narrow" w:hAnsi="Arial Narrow"/>
        <w:sz w:val="20"/>
      </w:rPr>
      <w:fldChar w:fldCharType="end"/>
    </w:r>
    <w:r w:rsidRPr="000E272D">
      <w:rPr>
        <w:rFonts w:ascii="Arial Narrow" w:hAnsi="Arial Narrow"/>
        <w:sz w:val="20"/>
      </w:rPr>
      <w:t xml:space="preserve"> of </w:t>
    </w:r>
    <w:r w:rsidRPr="000E272D">
      <w:rPr>
        <w:rFonts w:ascii="Arial Narrow" w:hAnsi="Arial Narrow"/>
        <w:sz w:val="20"/>
      </w:rPr>
      <w:fldChar w:fldCharType="begin"/>
    </w:r>
    <w:r w:rsidRPr="000E272D">
      <w:rPr>
        <w:rFonts w:ascii="Arial Narrow" w:hAnsi="Arial Narrow"/>
        <w:sz w:val="20"/>
      </w:rPr>
      <w:instrText xml:space="preserve"> NUMPAGES  </w:instrText>
    </w:r>
    <w:r w:rsidRPr="000E272D">
      <w:rPr>
        <w:rFonts w:ascii="Arial Narrow" w:hAnsi="Arial Narrow"/>
        <w:sz w:val="20"/>
      </w:rPr>
      <w:fldChar w:fldCharType="separate"/>
    </w:r>
    <w:r w:rsidR="00240B27">
      <w:rPr>
        <w:rFonts w:ascii="Arial Narrow" w:hAnsi="Arial Narrow"/>
        <w:noProof/>
        <w:sz w:val="20"/>
      </w:rPr>
      <w:t>10</w:t>
    </w:r>
    <w:r w:rsidRPr="000E272D">
      <w:rPr>
        <w:rFonts w:ascii="Arial Narrow" w:hAnsi="Arial Narrow"/>
        <w:sz w:val="20"/>
      </w:rPr>
      <w:fldChar w:fldCharType="end"/>
    </w:r>
  </w:p>
  <w:p w14:paraId="28A033B5" w14:textId="77777777" w:rsidR="007B0A2F" w:rsidRPr="00E3645D" w:rsidRDefault="007B0A2F">
    <w:pPr>
      <w:pStyle w:val="Header"/>
      <w:rPr>
        <w:rFonts w:ascii="Times New Roman" w:hAnsi="Times New Roman"/>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K's Legal"/>
    <w:lvl w:ilvl="0">
      <w:start w:val="1"/>
      <w:numFmt w:val="decimal"/>
      <w:pStyle w:val="Level1"/>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numFmt w:val="decimal"/>
      <w:lvlText w:val=""/>
      <w:lvlJc w:val="left"/>
    </w:lvl>
  </w:abstractNum>
  <w:abstractNum w:abstractNumId="1" w15:restartNumberingAfterBreak="0">
    <w:nsid w:val="00000002"/>
    <w:multiLevelType w:val="multilevel"/>
    <w:tmpl w:val="00000000"/>
    <w:name w:val="AutoList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767256B"/>
    <w:multiLevelType w:val="hybridMultilevel"/>
    <w:tmpl w:val="6F20A6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78F1E59"/>
    <w:multiLevelType w:val="hybridMultilevel"/>
    <w:tmpl w:val="CC627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EF370D"/>
    <w:multiLevelType w:val="multilevel"/>
    <w:tmpl w:val="5148B716"/>
    <w:lvl w:ilvl="0">
      <w:start w:val="2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8A432F"/>
    <w:multiLevelType w:val="hybridMultilevel"/>
    <w:tmpl w:val="51FCB74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BC348D1"/>
    <w:multiLevelType w:val="multilevel"/>
    <w:tmpl w:val="A0AC732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E2B6E5C"/>
    <w:multiLevelType w:val="multilevel"/>
    <w:tmpl w:val="666818EA"/>
    <w:lvl w:ilvl="0">
      <w:start w:val="1"/>
      <w:numFmt w:val="decimal"/>
      <w:lvlText w:val="%1.0"/>
      <w:lvlJc w:val="left"/>
      <w:pPr>
        <w:ind w:left="360" w:hanging="360"/>
      </w:pPr>
      <w:rPr>
        <w:rFonts w:hint="default"/>
        <w:b/>
        <w:u w:val="none"/>
      </w:rPr>
    </w:lvl>
    <w:lvl w:ilvl="1">
      <w:start w:val="1"/>
      <w:numFmt w:val="decimal"/>
      <w:lvlText w:val="%1.%2"/>
      <w:lvlJc w:val="left"/>
      <w:pPr>
        <w:ind w:left="1080" w:hanging="36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760" w:hanging="144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560" w:hanging="1800"/>
      </w:pPr>
      <w:rPr>
        <w:rFonts w:hint="default"/>
        <w:b/>
        <w:u w:val="single"/>
      </w:rPr>
    </w:lvl>
  </w:abstractNum>
  <w:abstractNum w:abstractNumId="8" w15:restartNumberingAfterBreak="0">
    <w:nsid w:val="36547AF8"/>
    <w:multiLevelType w:val="hybridMultilevel"/>
    <w:tmpl w:val="BAE433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72533A1"/>
    <w:multiLevelType w:val="multilevel"/>
    <w:tmpl w:val="22DEFCA8"/>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5AAC44AC"/>
    <w:multiLevelType w:val="hybridMultilevel"/>
    <w:tmpl w:val="7E5AD4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1E71EB9"/>
    <w:multiLevelType w:val="hybridMultilevel"/>
    <w:tmpl w:val="998620B2"/>
    <w:lvl w:ilvl="0" w:tplc="04090001">
      <w:start w:val="1"/>
      <w:numFmt w:val="bullet"/>
      <w:lvlText w:val=""/>
      <w:lvlJc w:val="left"/>
      <w:pPr>
        <w:ind w:left="2263" w:hanging="360"/>
      </w:pPr>
      <w:rPr>
        <w:rFonts w:ascii="Symbol" w:hAnsi="Symbol" w:hint="default"/>
      </w:rPr>
    </w:lvl>
    <w:lvl w:ilvl="1" w:tplc="04090003" w:tentative="1">
      <w:start w:val="1"/>
      <w:numFmt w:val="bullet"/>
      <w:lvlText w:val="o"/>
      <w:lvlJc w:val="left"/>
      <w:pPr>
        <w:ind w:left="2983" w:hanging="360"/>
      </w:pPr>
      <w:rPr>
        <w:rFonts w:ascii="Courier New" w:hAnsi="Courier New" w:cs="Courier New" w:hint="default"/>
      </w:rPr>
    </w:lvl>
    <w:lvl w:ilvl="2" w:tplc="04090005" w:tentative="1">
      <w:start w:val="1"/>
      <w:numFmt w:val="bullet"/>
      <w:lvlText w:val=""/>
      <w:lvlJc w:val="left"/>
      <w:pPr>
        <w:ind w:left="3703" w:hanging="360"/>
      </w:pPr>
      <w:rPr>
        <w:rFonts w:ascii="Wingdings" w:hAnsi="Wingdings" w:hint="default"/>
      </w:rPr>
    </w:lvl>
    <w:lvl w:ilvl="3" w:tplc="04090001" w:tentative="1">
      <w:start w:val="1"/>
      <w:numFmt w:val="bullet"/>
      <w:lvlText w:val=""/>
      <w:lvlJc w:val="left"/>
      <w:pPr>
        <w:ind w:left="4423" w:hanging="360"/>
      </w:pPr>
      <w:rPr>
        <w:rFonts w:ascii="Symbol" w:hAnsi="Symbol" w:hint="default"/>
      </w:rPr>
    </w:lvl>
    <w:lvl w:ilvl="4" w:tplc="04090003" w:tentative="1">
      <w:start w:val="1"/>
      <w:numFmt w:val="bullet"/>
      <w:lvlText w:val="o"/>
      <w:lvlJc w:val="left"/>
      <w:pPr>
        <w:ind w:left="5143" w:hanging="360"/>
      </w:pPr>
      <w:rPr>
        <w:rFonts w:ascii="Courier New" w:hAnsi="Courier New" w:cs="Courier New" w:hint="default"/>
      </w:rPr>
    </w:lvl>
    <w:lvl w:ilvl="5" w:tplc="04090005" w:tentative="1">
      <w:start w:val="1"/>
      <w:numFmt w:val="bullet"/>
      <w:lvlText w:val=""/>
      <w:lvlJc w:val="left"/>
      <w:pPr>
        <w:ind w:left="5863" w:hanging="360"/>
      </w:pPr>
      <w:rPr>
        <w:rFonts w:ascii="Wingdings" w:hAnsi="Wingdings" w:hint="default"/>
      </w:rPr>
    </w:lvl>
    <w:lvl w:ilvl="6" w:tplc="04090001" w:tentative="1">
      <w:start w:val="1"/>
      <w:numFmt w:val="bullet"/>
      <w:lvlText w:val=""/>
      <w:lvlJc w:val="left"/>
      <w:pPr>
        <w:ind w:left="6583" w:hanging="360"/>
      </w:pPr>
      <w:rPr>
        <w:rFonts w:ascii="Symbol" w:hAnsi="Symbol" w:hint="default"/>
      </w:rPr>
    </w:lvl>
    <w:lvl w:ilvl="7" w:tplc="04090003" w:tentative="1">
      <w:start w:val="1"/>
      <w:numFmt w:val="bullet"/>
      <w:lvlText w:val="o"/>
      <w:lvlJc w:val="left"/>
      <w:pPr>
        <w:ind w:left="7303" w:hanging="360"/>
      </w:pPr>
      <w:rPr>
        <w:rFonts w:ascii="Courier New" w:hAnsi="Courier New" w:cs="Courier New" w:hint="default"/>
      </w:rPr>
    </w:lvl>
    <w:lvl w:ilvl="8" w:tplc="04090005" w:tentative="1">
      <w:start w:val="1"/>
      <w:numFmt w:val="bullet"/>
      <w:lvlText w:val=""/>
      <w:lvlJc w:val="left"/>
      <w:pPr>
        <w:ind w:left="8023" w:hanging="360"/>
      </w:pPr>
      <w:rPr>
        <w:rFonts w:ascii="Wingdings" w:hAnsi="Wingdings" w:hint="default"/>
      </w:rPr>
    </w:lvl>
  </w:abstractNum>
  <w:abstractNum w:abstractNumId="12" w15:restartNumberingAfterBreak="0">
    <w:nsid w:val="6CE42666"/>
    <w:multiLevelType w:val="hybridMultilevel"/>
    <w:tmpl w:val="E9ACF55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73CD5645"/>
    <w:multiLevelType w:val="hybridMultilevel"/>
    <w:tmpl w:val="C7E42D0A"/>
    <w:lvl w:ilvl="0" w:tplc="04090001">
      <w:start w:val="1"/>
      <w:numFmt w:val="bullet"/>
      <w:lvlText w:val=""/>
      <w:lvlJc w:val="left"/>
      <w:pPr>
        <w:ind w:left="2132" w:hanging="360"/>
      </w:pPr>
      <w:rPr>
        <w:rFonts w:ascii="Symbol" w:hAnsi="Symbol" w:hint="default"/>
      </w:rPr>
    </w:lvl>
    <w:lvl w:ilvl="1" w:tplc="04090003" w:tentative="1">
      <w:start w:val="1"/>
      <w:numFmt w:val="bullet"/>
      <w:lvlText w:val="o"/>
      <w:lvlJc w:val="left"/>
      <w:pPr>
        <w:ind w:left="2852" w:hanging="360"/>
      </w:pPr>
      <w:rPr>
        <w:rFonts w:ascii="Courier New" w:hAnsi="Courier New" w:cs="Courier New" w:hint="default"/>
      </w:rPr>
    </w:lvl>
    <w:lvl w:ilvl="2" w:tplc="04090005" w:tentative="1">
      <w:start w:val="1"/>
      <w:numFmt w:val="bullet"/>
      <w:lvlText w:val=""/>
      <w:lvlJc w:val="left"/>
      <w:pPr>
        <w:ind w:left="3572" w:hanging="360"/>
      </w:pPr>
      <w:rPr>
        <w:rFonts w:ascii="Wingdings" w:hAnsi="Wingdings" w:hint="default"/>
      </w:rPr>
    </w:lvl>
    <w:lvl w:ilvl="3" w:tplc="04090001" w:tentative="1">
      <w:start w:val="1"/>
      <w:numFmt w:val="bullet"/>
      <w:lvlText w:val=""/>
      <w:lvlJc w:val="left"/>
      <w:pPr>
        <w:ind w:left="4292" w:hanging="360"/>
      </w:pPr>
      <w:rPr>
        <w:rFonts w:ascii="Symbol" w:hAnsi="Symbol" w:hint="default"/>
      </w:rPr>
    </w:lvl>
    <w:lvl w:ilvl="4" w:tplc="04090003" w:tentative="1">
      <w:start w:val="1"/>
      <w:numFmt w:val="bullet"/>
      <w:lvlText w:val="o"/>
      <w:lvlJc w:val="left"/>
      <w:pPr>
        <w:ind w:left="5012" w:hanging="360"/>
      </w:pPr>
      <w:rPr>
        <w:rFonts w:ascii="Courier New" w:hAnsi="Courier New" w:cs="Courier New" w:hint="default"/>
      </w:rPr>
    </w:lvl>
    <w:lvl w:ilvl="5" w:tplc="04090005" w:tentative="1">
      <w:start w:val="1"/>
      <w:numFmt w:val="bullet"/>
      <w:lvlText w:val=""/>
      <w:lvlJc w:val="left"/>
      <w:pPr>
        <w:ind w:left="5732" w:hanging="360"/>
      </w:pPr>
      <w:rPr>
        <w:rFonts w:ascii="Wingdings" w:hAnsi="Wingdings" w:hint="default"/>
      </w:rPr>
    </w:lvl>
    <w:lvl w:ilvl="6" w:tplc="04090001" w:tentative="1">
      <w:start w:val="1"/>
      <w:numFmt w:val="bullet"/>
      <w:lvlText w:val=""/>
      <w:lvlJc w:val="left"/>
      <w:pPr>
        <w:ind w:left="6452" w:hanging="360"/>
      </w:pPr>
      <w:rPr>
        <w:rFonts w:ascii="Symbol" w:hAnsi="Symbol" w:hint="default"/>
      </w:rPr>
    </w:lvl>
    <w:lvl w:ilvl="7" w:tplc="04090003" w:tentative="1">
      <w:start w:val="1"/>
      <w:numFmt w:val="bullet"/>
      <w:lvlText w:val="o"/>
      <w:lvlJc w:val="left"/>
      <w:pPr>
        <w:ind w:left="7172" w:hanging="360"/>
      </w:pPr>
      <w:rPr>
        <w:rFonts w:ascii="Courier New" w:hAnsi="Courier New" w:cs="Courier New" w:hint="default"/>
      </w:rPr>
    </w:lvl>
    <w:lvl w:ilvl="8" w:tplc="04090005" w:tentative="1">
      <w:start w:val="1"/>
      <w:numFmt w:val="bullet"/>
      <w:lvlText w:val=""/>
      <w:lvlJc w:val="left"/>
      <w:pPr>
        <w:ind w:left="7892" w:hanging="360"/>
      </w:pPr>
      <w:rPr>
        <w:rFonts w:ascii="Wingdings" w:hAnsi="Wingdings" w:hint="default"/>
      </w:rPr>
    </w:lvl>
  </w:abstractNum>
  <w:num w:numId="1" w16cid:durableId="2041469252">
    <w:abstractNumId w:val="0"/>
    <w:lvlOverride w:ilvl="0">
      <w:startOverride w:val="1"/>
      <w:lvl w:ilvl="0">
        <w:start w:val="1"/>
        <w:numFmt w:val="decimal"/>
        <w:pStyle w:val="Level1"/>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1.%2.%3"/>
        <w:lvlJc w:val="left"/>
      </w:lvl>
    </w:lvlOverride>
    <w:lvlOverride w:ilvl="3">
      <w:startOverride w:val="1"/>
      <w:lvl w:ilvl="3">
        <w:start w:val="1"/>
        <w:numFmt w:val="decimal"/>
        <w:lvlText w:val="%1.%2.%3.%4"/>
        <w:lvlJc w:val="left"/>
      </w:lvl>
    </w:lvlOverride>
    <w:lvlOverride w:ilvl="4">
      <w:startOverride w:val="1"/>
      <w:lvl w:ilvl="4">
        <w:start w:val="1"/>
        <w:numFmt w:val="decimal"/>
        <w:lvlText w:val="%1.%2.%3.%4.%5"/>
        <w:lvlJc w:val="left"/>
      </w:lvl>
    </w:lvlOverride>
    <w:lvlOverride w:ilvl="5">
      <w:startOverride w:val="1"/>
      <w:lvl w:ilvl="5">
        <w:start w:val="1"/>
        <w:numFmt w:val="decimal"/>
        <w:lvlText w:val="%1.%2.%3.%4.%5.%6"/>
        <w:lvlJc w:val="left"/>
      </w:lvl>
    </w:lvlOverride>
    <w:lvlOverride w:ilvl="6">
      <w:startOverride w:val="1"/>
      <w:lvl w:ilvl="6">
        <w:start w:val="1"/>
        <w:numFmt w:val="decimal"/>
        <w:lvlText w:val="%1.%2.%3.%4.%5.%6.%7"/>
        <w:lvlJc w:val="left"/>
      </w:lvl>
    </w:lvlOverride>
    <w:lvlOverride w:ilvl="7">
      <w:startOverride w:val="1"/>
      <w:lvl w:ilvl="7">
        <w:start w:val="1"/>
        <w:numFmt w:val="decimal"/>
        <w:lvlText w:val="%1.%2.%3.%4.%5.%6.%7.%8"/>
        <w:lvlJc w:val="left"/>
      </w:lvl>
    </w:lvlOverride>
  </w:num>
  <w:num w:numId="2" w16cid:durableId="1539972884">
    <w:abstractNumId w:val="6"/>
  </w:num>
  <w:num w:numId="3" w16cid:durableId="1967348341">
    <w:abstractNumId w:val="7"/>
  </w:num>
  <w:num w:numId="4" w16cid:durableId="103428131">
    <w:abstractNumId w:val="8"/>
  </w:num>
  <w:num w:numId="5" w16cid:durableId="1391461620">
    <w:abstractNumId w:val="10"/>
  </w:num>
  <w:num w:numId="6" w16cid:durableId="667054655">
    <w:abstractNumId w:val="12"/>
  </w:num>
  <w:num w:numId="7" w16cid:durableId="1970471768">
    <w:abstractNumId w:val="9"/>
  </w:num>
  <w:num w:numId="8" w16cid:durableId="1357661790">
    <w:abstractNumId w:val="3"/>
  </w:num>
  <w:num w:numId="9" w16cid:durableId="532883795">
    <w:abstractNumId w:val="5"/>
  </w:num>
  <w:num w:numId="10" w16cid:durableId="1834448912">
    <w:abstractNumId w:val="13"/>
  </w:num>
  <w:num w:numId="11" w16cid:durableId="1159887093">
    <w:abstractNumId w:val="11"/>
  </w:num>
  <w:num w:numId="12" w16cid:durableId="1803427441">
    <w:abstractNumId w:val="4"/>
  </w:num>
  <w:num w:numId="13" w16cid:durableId="179884040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mirrorMargin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en-ZA" w:vendorID="64" w:dllVersion="6" w:nlCheck="1" w:checkStyle="1"/>
  <w:activeWritingStyle w:appName="MSWord" w:lang="en-ZA"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6A3"/>
    <w:rsid w:val="00000789"/>
    <w:rsid w:val="00000928"/>
    <w:rsid w:val="00003BD9"/>
    <w:rsid w:val="00005259"/>
    <w:rsid w:val="00005F83"/>
    <w:rsid w:val="000101EB"/>
    <w:rsid w:val="00011927"/>
    <w:rsid w:val="00013DE6"/>
    <w:rsid w:val="00014878"/>
    <w:rsid w:val="00016300"/>
    <w:rsid w:val="000175ED"/>
    <w:rsid w:val="00020B95"/>
    <w:rsid w:val="00020CAA"/>
    <w:rsid w:val="00021475"/>
    <w:rsid w:val="000224C2"/>
    <w:rsid w:val="00022755"/>
    <w:rsid w:val="00022855"/>
    <w:rsid w:val="00024F76"/>
    <w:rsid w:val="00024F8D"/>
    <w:rsid w:val="00026186"/>
    <w:rsid w:val="00031FDF"/>
    <w:rsid w:val="000338D0"/>
    <w:rsid w:val="00033B21"/>
    <w:rsid w:val="000345CB"/>
    <w:rsid w:val="00034F1D"/>
    <w:rsid w:val="00035803"/>
    <w:rsid w:val="000365ED"/>
    <w:rsid w:val="000365EF"/>
    <w:rsid w:val="0003791D"/>
    <w:rsid w:val="000415E6"/>
    <w:rsid w:val="00041796"/>
    <w:rsid w:val="000432E1"/>
    <w:rsid w:val="0004337A"/>
    <w:rsid w:val="000451CD"/>
    <w:rsid w:val="00046EA8"/>
    <w:rsid w:val="00051A46"/>
    <w:rsid w:val="00054046"/>
    <w:rsid w:val="000556A2"/>
    <w:rsid w:val="00057E57"/>
    <w:rsid w:val="00060040"/>
    <w:rsid w:val="00065214"/>
    <w:rsid w:val="000656CD"/>
    <w:rsid w:val="0006584F"/>
    <w:rsid w:val="00067554"/>
    <w:rsid w:val="00071AFB"/>
    <w:rsid w:val="0007246A"/>
    <w:rsid w:val="00072B9C"/>
    <w:rsid w:val="00076E3E"/>
    <w:rsid w:val="00076F2B"/>
    <w:rsid w:val="00083725"/>
    <w:rsid w:val="00085C95"/>
    <w:rsid w:val="000875EF"/>
    <w:rsid w:val="00087887"/>
    <w:rsid w:val="00091AAE"/>
    <w:rsid w:val="0009213B"/>
    <w:rsid w:val="00097616"/>
    <w:rsid w:val="000A17C2"/>
    <w:rsid w:val="000A1CD9"/>
    <w:rsid w:val="000A27F6"/>
    <w:rsid w:val="000A4A0C"/>
    <w:rsid w:val="000A5B8E"/>
    <w:rsid w:val="000A63DB"/>
    <w:rsid w:val="000A69A6"/>
    <w:rsid w:val="000A6AC1"/>
    <w:rsid w:val="000B0183"/>
    <w:rsid w:val="000B206B"/>
    <w:rsid w:val="000B36B9"/>
    <w:rsid w:val="000B3BF7"/>
    <w:rsid w:val="000B42EC"/>
    <w:rsid w:val="000B48BE"/>
    <w:rsid w:val="000B4F52"/>
    <w:rsid w:val="000B6A6C"/>
    <w:rsid w:val="000B70C0"/>
    <w:rsid w:val="000B73D4"/>
    <w:rsid w:val="000C1455"/>
    <w:rsid w:val="000C3F60"/>
    <w:rsid w:val="000C62E0"/>
    <w:rsid w:val="000C64B8"/>
    <w:rsid w:val="000D1E9A"/>
    <w:rsid w:val="000D37E6"/>
    <w:rsid w:val="000D40D1"/>
    <w:rsid w:val="000D4891"/>
    <w:rsid w:val="000D5245"/>
    <w:rsid w:val="000D53C9"/>
    <w:rsid w:val="000D5655"/>
    <w:rsid w:val="000D6DBE"/>
    <w:rsid w:val="000E03AE"/>
    <w:rsid w:val="000E1BDB"/>
    <w:rsid w:val="000E272D"/>
    <w:rsid w:val="000E2E11"/>
    <w:rsid w:val="000E2EAE"/>
    <w:rsid w:val="000E4F85"/>
    <w:rsid w:val="000E697B"/>
    <w:rsid w:val="000E6D94"/>
    <w:rsid w:val="000E7593"/>
    <w:rsid w:val="000F293E"/>
    <w:rsid w:val="000F29A2"/>
    <w:rsid w:val="000F30D0"/>
    <w:rsid w:val="000F605B"/>
    <w:rsid w:val="000F78E6"/>
    <w:rsid w:val="001010E2"/>
    <w:rsid w:val="0010246D"/>
    <w:rsid w:val="0010360B"/>
    <w:rsid w:val="0010559F"/>
    <w:rsid w:val="00105C33"/>
    <w:rsid w:val="0011042A"/>
    <w:rsid w:val="00110A87"/>
    <w:rsid w:val="001160EA"/>
    <w:rsid w:val="001165EF"/>
    <w:rsid w:val="00120C7A"/>
    <w:rsid w:val="00121280"/>
    <w:rsid w:val="001221D5"/>
    <w:rsid w:val="001228DC"/>
    <w:rsid w:val="00130620"/>
    <w:rsid w:val="00132119"/>
    <w:rsid w:val="001333F1"/>
    <w:rsid w:val="00133D76"/>
    <w:rsid w:val="0013433A"/>
    <w:rsid w:val="00136860"/>
    <w:rsid w:val="00145FD1"/>
    <w:rsid w:val="0014715C"/>
    <w:rsid w:val="00147BB7"/>
    <w:rsid w:val="00150088"/>
    <w:rsid w:val="001502E1"/>
    <w:rsid w:val="00151D37"/>
    <w:rsid w:val="001556E6"/>
    <w:rsid w:val="001565E3"/>
    <w:rsid w:val="00156779"/>
    <w:rsid w:val="00156DB3"/>
    <w:rsid w:val="001611A1"/>
    <w:rsid w:val="00161B6F"/>
    <w:rsid w:val="001625EB"/>
    <w:rsid w:val="00163A9B"/>
    <w:rsid w:val="00164D09"/>
    <w:rsid w:val="0016612C"/>
    <w:rsid w:val="001700FA"/>
    <w:rsid w:val="00171FF1"/>
    <w:rsid w:val="00174286"/>
    <w:rsid w:val="001756DA"/>
    <w:rsid w:val="00175863"/>
    <w:rsid w:val="001767C2"/>
    <w:rsid w:val="00177797"/>
    <w:rsid w:val="00180215"/>
    <w:rsid w:val="001803CA"/>
    <w:rsid w:val="00180510"/>
    <w:rsid w:val="001810C9"/>
    <w:rsid w:val="00182687"/>
    <w:rsid w:val="00185E36"/>
    <w:rsid w:val="00190843"/>
    <w:rsid w:val="00190B40"/>
    <w:rsid w:val="00191F0A"/>
    <w:rsid w:val="00192ABE"/>
    <w:rsid w:val="00193EF4"/>
    <w:rsid w:val="00194F26"/>
    <w:rsid w:val="00197380"/>
    <w:rsid w:val="001977A4"/>
    <w:rsid w:val="00197FBA"/>
    <w:rsid w:val="001A37EA"/>
    <w:rsid w:val="001A6541"/>
    <w:rsid w:val="001A7CFC"/>
    <w:rsid w:val="001B0579"/>
    <w:rsid w:val="001B333B"/>
    <w:rsid w:val="001B4BBE"/>
    <w:rsid w:val="001B7703"/>
    <w:rsid w:val="001C026B"/>
    <w:rsid w:val="001C0D75"/>
    <w:rsid w:val="001C4438"/>
    <w:rsid w:val="001C4482"/>
    <w:rsid w:val="001C481A"/>
    <w:rsid w:val="001C4DEE"/>
    <w:rsid w:val="001C5F50"/>
    <w:rsid w:val="001C7BE9"/>
    <w:rsid w:val="001D022D"/>
    <w:rsid w:val="001D116F"/>
    <w:rsid w:val="001D3006"/>
    <w:rsid w:val="001D4C03"/>
    <w:rsid w:val="001D6554"/>
    <w:rsid w:val="001D73B2"/>
    <w:rsid w:val="001E29B9"/>
    <w:rsid w:val="001E4647"/>
    <w:rsid w:val="001E6B82"/>
    <w:rsid w:val="001E726D"/>
    <w:rsid w:val="001E7579"/>
    <w:rsid w:val="001F18E5"/>
    <w:rsid w:val="001F430E"/>
    <w:rsid w:val="001F64A9"/>
    <w:rsid w:val="001F6FE7"/>
    <w:rsid w:val="001F748B"/>
    <w:rsid w:val="00200747"/>
    <w:rsid w:val="00202DD9"/>
    <w:rsid w:val="00202FFF"/>
    <w:rsid w:val="0020363A"/>
    <w:rsid w:val="00203FF2"/>
    <w:rsid w:val="002067D2"/>
    <w:rsid w:val="00206873"/>
    <w:rsid w:val="00207AF5"/>
    <w:rsid w:val="002124DA"/>
    <w:rsid w:val="002133D2"/>
    <w:rsid w:val="0021590D"/>
    <w:rsid w:val="00215BF5"/>
    <w:rsid w:val="00215D5B"/>
    <w:rsid w:val="0022055F"/>
    <w:rsid w:val="002214D0"/>
    <w:rsid w:val="0022352A"/>
    <w:rsid w:val="00223601"/>
    <w:rsid w:val="002239D5"/>
    <w:rsid w:val="002244E3"/>
    <w:rsid w:val="002245B3"/>
    <w:rsid w:val="00224694"/>
    <w:rsid w:val="00225756"/>
    <w:rsid w:val="00225F1E"/>
    <w:rsid w:val="002275B4"/>
    <w:rsid w:val="00227A4E"/>
    <w:rsid w:val="0023092A"/>
    <w:rsid w:val="002339C3"/>
    <w:rsid w:val="00237E90"/>
    <w:rsid w:val="00240670"/>
    <w:rsid w:val="00240930"/>
    <w:rsid w:val="00240B27"/>
    <w:rsid w:val="00241BC5"/>
    <w:rsid w:val="00241C1F"/>
    <w:rsid w:val="0024512F"/>
    <w:rsid w:val="00246755"/>
    <w:rsid w:val="00246CFE"/>
    <w:rsid w:val="0024708E"/>
    <w:rsid w:val="002520D4"/>
    <w:rsid w:val="002522BA"/>
    <w:rsid w:val="00252442"/>
    <w:rsid w:val="00255473"/>
    <w:rsid w:val="0025566F"/>
    <w:rsid w:val="00256A15"/>
    <w:rsid w:val="00256F6D"/>
    <w:rsid w:val="00257516"/>
    <w:rsid w:val="00257B52"/>
    <w:rsid w:val="0026001D"/>
    <w:rsid w:val="002601C5"/>
    <w:rsid w:val="00260326"/>
    <w:rsid w:val="002613EA"/>
    <w:rsid w:val="002634A2"/>
    <w:rsid w:val="00264081"/>
    <w:rsid w:val="00265A40"/>
    <w:rsid w:val="00265B1D"/>
    <w:rsid w:val="00267145"/>
    <w:rsid w:val="00270738"/>
    <w:rsid w:val="00271D6C"/>
    <w:rsid w:val="00272C5C"/>
    <w:rsid w:val="002736A5"/>
    <w:rsid w:val="00273C6B"/>
    <w:rsid w:val="00273C6C"/>
    <w:rsid w:val="00274869"/>
    <w:rsid w:val="00276073"/>
    <w:rsid w:val="002761C6"/>
    <w:rsid w:val="002761DB"/>
    <w:rsid w:val="002800BE"/>
    <w:rsid w:val="00285B55"/>
    <w:rsid w:val="002870EC"/>
    <w:rsid w:val="002939A4"/>
    <w:rsid w:val="00294E7A"/>
    <w:rsid w:val="002951DA"/>
    <w:rsid w:val="002976C9"/>
    <w:rsid w:val="002A1230"/>
    <w:rsid w:val="002A5F48"/>
    <w:rsid w:val="002A60D2"/>
    <w:rsid w:val="002A704D"/>
    <w:rsid w:val="002A7266"/>
    <w:rsid w:val="002B0F60"/>
    <w:rsid w:val="002B0FA6"/>
    <w:rsid w:val="002B2AFD"/>
    <w:rsid w:val="002B31D0"/>
    <w:rsid w:val="002B4641"/>
    <w:rsid w:val="002B65B5"/>
    <w:rsid w:val="002B7504"/>
    <w:rsid w:val="002B7795"/>
    <w:rsid w:val="002C139D"/>
    <w:rsid w:val="002C2979"/>
    <w:rsid w:val="002C2E34"/>
    <w:rsid w:val="002C33DA"/>
    <w:rsid w:val="002C5D10"/>
    <w:rsid w:val="002C6524"/>
    <w:rsid w:val="002C7474"/>
    <w:rsid w:val="002D4DE8"/>
    <w:rsid w:val="002D738F"/>
    <w:rsid w:val="002E0CEE"/>
    <w:rsid w:val="002E16A9"/>
    <w:rsid w:val="002E5A79"/>
    <w:rsid w:val="002E776B"/>
    <w:rsid w:val="002E7C3A"/>
    <w:rsid w:val="002F040D"/>
    <w:rsid w:val="002F0E56"/>
    <w:rsid w:val="002F10F4"/>
    <w:rsid w:val="002F23CF"/>
    <w:rsid w:val="002F458C"/>
    <w:rsid w:val="003006D0"/>
    <w:rsid w:val="00302007"/>
    <w:rsid w:val="00304C75"/>
    <w:rsid w:val="003052BF"/>
    <w:rsid w:val="00306DC4"/>
    <w:rsid w:val="00307700"/>
    <w:rsid w:val="00307B35"/>
    <w:rsid w:val="00307E03"/>
    <w:rsid w:val="003105AF"/>
    <w:rsid w:val="003139F4"/>
    <w:rsid w:val="00317346"/>
    <w:rsid w:val="00317EBA"/>
    <w:rsid w:val="00321BAD"/>
    <w:rsid w:val="0032223B"/>
    <w:rsid w:val="00330989"/>
    <w:rsid w:val="00331020"/>
    <w:rsid w:val="00333D59"/>
    <w:rsid w:val="0033419C"/>
    <w:rsid w:val="0033645F"/>
    <w:rsid w:val="003405F8"/>
    <w:rsid w:val="00341854"/>
    <w:rsid w:val="003440D8"/>
    <w:rsid w:val="003445D0"/>
    <w:rsid w:val="00345CCA"/>
    <w:rsid w:val="00345D99"/>
    <w:rsid w:val="00345DBA"/>
    <w:rsid w:val="00346870"/>
    <w:rsid w:val="0035085A"/>
    <w:rsid w:val="00352603"/>
    <w:rsid w:val="003541C5"/>
    <w:rsid w:val="00354281"/>
    <w:rsid w:val="00355014"/>
    <w:rsid w:val="00355AEC"/>
    <w:rsid w:val="003568FC"/>
    <w:rsid w:val="003569B8"/>
    <w:rsid w:val="003571C5"/>
    <w:rsid w:val="0035731B"/>
    <w:rsid w:val="0035759D"/>
    <w:rsid w:val="003578D2"/>
    <w:rsid w:val="00360BBE"/>
    <w:rsid w:val="00361530"/>
    <w:rsid w:val="003615EA"/>
    <w:rsid w:val="00361661"/>
    <w:rsid w:val="00361F1B"/>
    <w:rsid w:val="00364523"/>
    <w:rsid w:val="0036465B"/>
    <w:rsid w:val="00367990"/>
    <w:rsid w:val="0037160E"/>
    <w:rsid w:val="003727A7"/>
    <w:rsid w:val="00375AF6"/>
    <w:rsid w:val="00377286"/>
    <w:rsid w:val="00377551"/>
    <w:rsid w:val="0038065A"/>
    <w:rsid w:val="003806D5"/>
    <w:rsid w:val="00380E9B"/>
    <w:rsid w:val="00381909"/>
    <w:rsid w:val="00383B99"/>
    <w:rsid w:val="003850BB"/>
    <w:rsid w:val="00387A7D"/>
    <w:rsid w:val="003915D8"/>
    <w:rsid w:val="003919D1"/>
    <w:rsid w:val="00392887"/>
    <w:rsid w:val="00395414"/>
    <w:rsid w:val="00395773"/>
    <w:rsid w:val="00397F5C"/>
    <w:rsid w:val="003A17DD"/>
    <w:rsid w:val="003A2560"/>
    <w:rsid w:val="003A57E5"/>
    <w:rsid w:val="003A6A1E"/>
    <w:rsid w:val="003B0B5C"/>
    <w:rsid w:val="003B197B"/>
    <w:rsid w:val="003B3613"/>
    <w:rsid w:val="003B5846"/>
    <w:rsid w:val="003B58D7"/>
    <w:rsid w:val="003B6678"/>
    <w:rsid w:val="003B7274"/>
    <w:rsid w:val="003B74FC"/>
    <w:rsid w:val="003B7A11"/>
    <w:rsid w:val="003B7B68"/>
    <w:rsid w:val="003B7C26"/>
    <w:rsid w:val="003C1A67"/>
    <w:rsid w:val="003C35E7"/>
    <w:rsid w:val="003C56E3"/>
    <w:rsid w:val="003C5B01"/>
    <w:rsid w:val="003C6FDB"/>
    <w:rsid w:val="003D1927"/>
    <w:rsid w:val="003D32B8"/>
    <w:rsid w:val="003D4F8B"/>
    <w:rsid w:val="003E0291"/>
    <w:rsid w:val="003E38E8"/>
    <w:rsid w:val="003E3FED"/>
    <w:rsid w:val="003F1F8F"/>
    <w:rsid w:val="003F3440"/>
    <w:rsid w:val="003F3891"/>
    <w:rsid w:val="003F4143"/>
    <w:rsid w:val="003F502F"/>
    <w:rsid w:val="003F5B08"/>
    <w:rsid w:val="003F7B1E"/>
    <w:rsid w:val="004001AF"/>
    <w:rsid w:val="00402085"/>
    <w:rsid w:val="00403751"/>
    <w:rsid w:val="004044FB"/>
    <w:rsid w:val="004058D6"/>
    <w:rsid w:val="004073AD"/>
    <w:rsid w:val="00410CEC"/>
    <w:rsid w:val="0041132A"/>
    <w:rsid w:val="00412A9F"/>
    <w:rsid w:val="00412EBA"/>
    <w:rsid w:val="00413704"/>
    <w:rsid w:val="004155FE"/>
    <w:rsid w:val="0041639F"/>
    <w:rsid w:val="00416C0A"/>
    <w:rsid w:val="00417276"/>
    <w:rsid w:val="00417318"/>
    <w:rsid w:val="00417565"/>
    <w:rsid w:val="00417770"/>
    <w:rsid w:val="00417B1C"/>
    <w:rsid w:val="00424B87"/>
    <w:rsid w:val="00426D77"/>
    <w:rsid w:val="0042791A"/>
    <w:rsid w:val="00430321"/>
    <w:rsid w:val="00430884"/>
    <w:rsid w:val="00431D5F"/>
    <w:rsid w:val="00433E7C"/>
    <w:rsid w:val="00435C62"/>
    <w:rsid w:val="00441A7C"/>
    <w:rsid w:val="00441ECF"/>
    <w:rsid w:val="004434CA"/>
    <w:rsid w:val="00446D5A"/>
    <w:rsid w:val="00446ECA"/>
    <w:rsid w:val="00451669"/>
    <w:rsid w:val="0045188D"/>
    <w:rsid w:val="0045190A"/>
    <w:rsid w:val="00460842"/>
    <w:rsid w:val="00462B78"/>
    <w:rsid w:val="00462EC3"/>
    <w:rsid w:val="00463215"/>
    <w:rsid w:val="00464F50"/>
    <w:rsid w:val="00466777"/>
    <w:rsid w:val="00466D21"/>
    <w:rsid w:val="0047036A"/>
    <w:rsid w:val="004718AF"/>
    <w:rsid w:val="00473F6C"/>
    <w:rsid w:val="004757AB"/>
    <w:rsid w:val="00475BC7"/>
    <w:rsid w:val="00475F81"/>
    <w:rsid w:val="004829DB"/>
    <w:rsid w:val="004830D9"/>
    <w:rsid w:val="00483732"/>
    <w:rsid w:val="00487793"/>
    <w:rsid w:val="00487A76"/>
    <w:rsid w:val="00491427"/>
    <w:rsid w:val="00492FF7"/>
    <w:rsid w:val="00493A15"/>
    <w:rsid w:val="00497EAA"/>
    <w:rsid w:val="004A1729"/>
    <w:rsid w:val="004A28D3"/>
    <w:rsid w:val="004A4689"/>
    <w:rsid w:val="004A5A7B"/>
    <w:rsid w:val="004A73EE"/>
    <w:rsid w:val="004A7B59"/>
    <w:rsid w:val="004B2172"/>
    <w:rsid w:val="004B2325"/>
    <w:rsid w:val="004B3306"/>
    <w:rsid w:val="004B3867"/>
    <w:rsid w:val="004B4B9C"/>
    <w:rsid w:val="004B7DAB"/>
    <w:rsid w:val="004C3ADA"/>
    <w:rsid w:val="004C7E46"/>
    <w:rsid w:val="004D0605"/>
    <w:rsid w:val="004D0E38"/>
    <w:rsid w:val="004D276E"/>
    <w:rsid w:val="004D68D0"/>
    <w:rsid w:val="004D6C68"/>
    <w:rsid w:val="004D7435"/>
    <w:rsid w:val="004E0213"/>
    <w:rsid w:val="004E2368"/>
    <w:rsid w:val="004E5BE5"/>
    <w:rsid w:val="004E6496"/>
    <w:rsid w:val="004E68E7"/>
    <w:rsid w:val="004F08FB"/>
    <w:rsid w:val="004F0CD4"/>
    <w:rsid w:val="004F383E"/>
    <w:rsid w:val="004F389E"/>
    <w:rsid w:val="004F3916"/>
    <w:rsid w:val="004F3B8E"/>
    <w:rsid w:val="004F3F99"/>
    <w:rsid w:val="004F4D44"/>
    <w:rsid w:val="004F6277"/>
    <w:rsid w:val="004F6BEB"/>
    <w:rsid w:val="004F6F21"/>
    <w:rsid w:val="0050044D"/>
    <w:rsid w:val="00501106"/>
    <w:rsid w:val="00501F15"/>
    <w:rsid w:val="0050285B"/>
    <w:rsid w:val="00503571"/>
    <w:rsid w:val="00503592"/>
    <w:rsid w:val="00504379"/>
    <w:rsid w:val="00504D9C"/>
    <w:rsid w:val="00506858"/>
    <w:rsid w:val="00511A1D"/>
    <w:rsid w:val="00511DB0"/>
    <w:rsid w:val="00514E41"/>
    <w:rsid w:val="005150E5"/>
    <w:rsid w:val="00516DBF"/>
    <w:rsid w:val="00516E25"/>
    <w:rsid w:val="005171DF"/>
    <w:rsid w:val="00520065"/>
    <w:rsid w:val="00522305"/>
    <w:rsid w:val="00522432"/>
    <w:rsid w:val="00525F90"/>
    <w:rsid w:val="00527101"/>
    <w:rsid w:val="00527714"/>
    <w:rsid w:val="00535CE8"/>
    <w:rsid w:val="00537531"/>
    <w:rsid w:val="0053798C"/>
    <w:rsid w:val="00540B4C"/>
    <w:rsid w:val="00544365"/>
    <w:rsid w:val="0054496B"/>
    <w:rsid w:val="00547B86"/>
    <w:rsid w:val="0055068F"/>
    <w:rsid w:val="0055153D"/>
    <w:rsid w:val="00557DCE"/>
    <w:rsid w:val="00560E66"/>
    <w:rsid w:val="00561D13"/>
    <w:rsid w:val="00561D39"/>
    <w:rsid w:val="00562F9C"/>
    <w:rsid w:val="00563130"/>
    <w:rsid w:val="0056348A"/>
    <w:rsid w:val="005639BC"/>
    <w:rsid w:val="005648AB"/>
    <w:rsid w:val="00565E07"/>
    <w:rsid w:val="00566DA6"/>
    <w:rsid w:val="0056793F"/>
    <w:rsid w:val="005704E2"/>
    <w:rsid w:val="00570E4F"/>
    <w:rsid w:val="00573398"/>
    <w:rsid w:val="00573484"/>
    <w:rsid w:val="0057525D"/>
    <w:rsid w:val="0058041A"/>
    <w:rsid w:val="005806D2"/>
    <w:rsid w:val="005844B2"/>
    <w:rsid w:val="00584DC9"/>
    <w:rsid w:val="00586956"/>
    <w:rsid w:val="00586A94"/>
    <w:rsid w:val="00587725"/>
    <w:rsid w:val="00590666"/>
    <w:rsid w:val="00591182"/>
    <w:rsid w:val="0059315F"/>
    <w:rsid w:val="00594826"/>
    <w:rsid w:val="005963ED"/>
    <w:rsid w:val="00596596"/>
    <w:rsid w:val="005968F9"/>
    <w:rsid w:val="00597077"/>
    <w:rsid w:val="00597331"/>
    <w:rsid w:val="005A0EFB"/>
    <w:rsid w:val="005A372A"/>
    <w:rsid w:val="005A3CD4"/>
    <w:rsid w:val="005A43A0"/>
    <w:rsid w:val="005A4A2D"/>
    <w:rsid w:val="005A7B77"/>
    <w:rsid w:val="005B12E6"/>
    <w:rsid w:val="005B139B"/>
    <w:rsid w:val="005B1922"/>
    <w:rsid w:val="005B395D"/>
    <w:rsid w:val="005B40A3"/>
    <w:rsid w:val="005B4602"/>
    <w:rsid w:val="005B4871"/>
    <w:rsid w:val="005B575B"/>
    <w:rsid w:val="005B5E47"/>
    <w:rsid w:val="005B691D"/>
    <w:rsid w:val="005C0214"/>
    <w:rsid w:val="005C1243"/>
    <w:rsid w:val="005C2ABA"/>
    <w:rsid w:val="005C310B"/>
    <w:rsid w:val="005C502D"/>
    <w:rsid w:val="005D2806"/>
    <w:rsid w:val="005D3708"/>
    <w:rsid w:val="005D5DAF"/>
    <w:rsid w:val="005E0D44"/>
    <w:rsid w:val="005E259E"/>
    <w:rsid w:val="005E32E4"/>
    <w:rsid w:val="005E3AFC"/>
    <w:rsid w:val="005E4C80"/>
    <w:rsid w:val="005E5225"/>
    <w:rsid w:val="005E5739"/>
    <w:rsid w:val="005E79A2"/>
    <w:rsid w:val="005E7C8E"/>
    <w:rsid w:val="005F06F8"/>
    <w:rsid w:val="005F5898"/>
    <w:rsid w:val="005F6773"/>
    <w:rsid w:val="00601CAC"/>
    <w:rsid w:val="00602276"/>
    <w:rsid w:val="0060238F"/>
    <w:rsid w:val="006025C8"/>
    <w:rsid w:val="00605E81"/>
    <w:rsid w:val="0060620C"/>
    <w:rsid w:val="00610FE6"/>
    <w:rsid w:val="00611478"/>
    <w:rsid w:val="00616566"/>
    <w:rsid w:val="00617D3C"/>
    <w:rsid w:val="006223BA"/>
    <w:rsid w:val="00623AF3"/>
    <w:rsid w:val="00626ED1"/>
    <w:rsid w:val="00631B55"/>
    <w:rsid w:val="00632025"/>
    <w:rsid w:val="00632C33"/>
    <w:rsid w:val="00637FA1"/>
    <w:rsid w:val="0064285B"/>
    <w:rsid w:val="00645EA6"/>
    <w:rsid w:val="006465B4"/>
    <w:rsid w:val="006472DF"/>
    <w:rsid w:val="00647C73"/>
    <w:rsid w:val="00651829"/>
    <w:rsid w:val="00652526"/>
    <w:rsid w:val="0065380D"/>
    <w:rsid w:val="00657D2A"/>
    <w:rsid w:val="006601E4"/>
    <w:rsid w:val="00660DBA"/>
    <w:rsid w:val="00662802"/>
    <w:rsid w:val="00667801"/>
    <w:rsid w:val="00671A25"/>
    <w:rsid w:val="00671B99"/>
    <w:rsid w:val="00671BC0"/>
    <w:rsid w:val="0067246A"/>
    <w:rsid w:val="00675EC2"/>
    <w:rsid w:val="006762B3"/>
    <w:rsid w:val="0067696B"/>
    <w:rsid w:val="00681592"/>
    <w:rsid w:val="006820F0"/>
    <w:rsid w:val="00683B60"/>
    <w:rsid w:val="00685CA0"/>
    <w:rsid w:val="00685F33"/>
    <w:rsid w:val="006861A5"/>
    <w:rsid w:val="00686270"/>
    <w:rsid w:val="00687377"/>
    <w:rsid w:val="0068755D"/>
    <w:rsid w:val="00690E2B"/>
    <w:rsid w:val="00691083"/>
    <w:rsid w:val="00691427"/>
    <w:rsid w:val="00691540"/>
    <w:rsid w:val="00692B46"/>
    <w:rsid w:val="00692B72"/>
    <w:rsid w:val="00693552"/>
    <w:rsid w:val="00694474"/>
    <w:rsid w:val="00694888"/>
    <w:rsid w:val="00695475"/>
    <w:rsid w:val="0069736D"/>
    <w:rsid w:val="006B1E44"/>
    <w:rsid w:val="006B4999"/>
    <w:rsid w:val="006B4CB9"/>
    <w:rsid w:val="006B7333"/>
    <w:rsid w:val="006C53FE"/>
    <w:rsid w:val="006C5BFD"/>
    <w:rsid w:val="006D081B"/>
    <w:rsid w:val="006D1634"/>
    <w:rsid w:val="006D3126"/>
    <w:rsid w:val="006D3462"/>
    <w:rsid w:val="006D3F01"/>
    <w:rsid w:val="006D3F62"/>
    <w:rsid w:val="006D6753"/>
    <w:rsid w:val="006E1A46"/>
    <w:rsid w:val="006E1CEE"/>
    <w:rsid w:val="006E2BD9"/>
    <w:rsid w:val="006E3AC1"/>
    <w:rsid w:val="006F0C7D"/>
    <w:rsid w:val="006F2113"/>
    <w:rsid w:val="006F40D9"/>
    <w:rsid w:val="0070075E"/>
    <w:rsid w:val="00700B11"/>
    <w:rsid w:val="00700C9B"/>
    <w:rsid w:val="00701CB0"/>
    <w:rsid w:val="00702DED"/>
    <w:rsid w:val="0070431F"/>
    <w:rsid w:val="00705348"/>
    <w:rsid w:val="00705B5F"/>
    <w:rsid w:val="00707BCE"/>
    <w:rsid w:val="00707F63"/>
    <w:rsid w:val="00710D74"/>
    <w:rsid w:val="007124FC"/>
    <w:rsid w:val="007125F9"/>
    <w:rsid w:val="00715971"/>
    <w:rsid w:val="00716CBB"/>
    <w:rsid w:val="00721F7A"/>
    <w:rsid w:val="00721FB6"/>
    <w:rsid w:val="00732A35"/>
    <w:rsid w:val="0073319E"/>
    <w:rsid w:val="0073439B"/>
    <w:rsid w:val="007343F3"/>
    <w:rsid w:val="00742EC1"/>
    <w:rsid w:val="00743177"/>
    <w:rsid w:val="007434F3"/>
    <w:rsid w:val="00743607"/>
    <w:rsid w:val="007458C4"/>
    <w:rsid w:val="00751F62"/>
    <w:rsid w:val="0075248C"/>
    <w:rsid w:val="0075480B"/>
    <w:rsid w:val="007549C8"/>
    <w:rsid w:val="007554E9"/>
    <w:rsid w:val="00757801"/>
    <w:rsid w:val="00757908"/>
    <w:rsid w:val="007625A0"/>
    <w:rsid w:val="00763022"/>
    <w:rsid w:val="00763CF6"/>
    <w:rsid w:val="007647BD"/>
    <w:rsid w:val="00767EAD"/>
    <w:rsid w:val="00771881"/>
    <w:rsid w:val="0077256F"/>
    <w:rsid w:val="00773308"/>
    <w:rsid w:val="00773614"/>
    <w:rsid w:val="0077381E"/>
    <w:rsid w:val="00775148"/>
    <w:rsid w:val="00775FD1"/>
    <w:rsid w:val="00780007"/>
    <w:rsid w:val="007802D4"/>
    <w:rsid w:val="00781179"/>
    <w:rsid w:val="0078179D"/>
    <w:rsid w:val="00782C3C"/>
    <w:rsid w:val="00783F94"/>
    <w:rsid w:val="00784435"/>
    <w:rsid w:val="007856AF"/>
    <w:rsid w:val="00785AA1"/>
    <w:rsid w:val="00786595"/>
    <w:rsid w:val="007915EB"/>
    <w:rsid w:val="00792FD8"/>
    <w:rsid w:val="00793E48"/>
    <w:rsid w:val="00794475"/>
    <w:rsid w:val="007A05B9"/>
    <w:rsid w:val="007A0B1A"/>
    <w:rsid w:val="007A285E"/>
    <w:rsid w:val="007A3742"/>
    <w:rsid w:val="007A38E9"/>
    <w:rsid w:val="007A610D"/>
    <w:rsid w:val="007A7339"/>
    <w:rsid w:val="007B0A2F"/>
    <w:rsid w:val="007B15AA"/>
    <w:rsid w:val="007B16BB"/>
    <w:rsid w:val="007B4E8D"/>
    <w:rsid w:val="007B720F"/>
    <w:rsid w:val="007C0BC8"/>
    <w:rsid w:val="007C1B23"/>
    <w:rsid w:val="007C281D"/>
    <w:rsid w:val="007C2E97"/>
    <w:rsid w:val="007C5050"/>
    <w:rsid w:val="007C5EFB"/>
    <w:rsid w:val="007C6ECD"/>
    <w:rsid w:val="007C7B21"/>
    <w:rsid w:val="007D0EE4"/>
    <w:rsid w:val="007D1187"/>
    <w:rsid w:val="007D1380"/>
    <w:rsid w:val="007D1B8F"/>
    <w:rsid w:val="007D1C5A"/>
    <w:rsid w:val="007D27EC"/>
    <w:rsid w:val="007D42DB"/>
    <w:rsid w:val="007D6789"/>
    <w:rsid w:val="007D6995"/>
    <w:rsid w:val="007E03E6"/>
    <w:rsid w:val="007E140F"/>
    <w:rsid w:val="007E3D9B"/>
    <w:rsid w:val="007E6A39"/>
    <w:rsid w:val="007E6D22"/>
    <w:rsid w:val="007E7802"/>
    <w:rsid w:val="007F0253"/>
    <w:rsid w:val="007F1FD3"/>
    <w:rsid w:val="007F602C"/>
    <w:rsid w:val="007F7A68"/>
    <w:rsid w:val="0080041C"/>
    <w:rsid w:val="00800BE7"/>
    <w:rsid w:val="00801A17"/>
    <w:rsid w:val="00801C45"/>
    <w:rsid w:val="00804C27"/>
    <w:rsid w:val="00805122"/>
    <w:rsid w:val="00806A24"/>
    <w:rsid w:val="008075F3"/>
    <w:rsid w:val="00811229"/>
    <w:rsid w:val="00813A65"/>
    <w:rsid w:val="008141EB"/>
    <w:rsid w:val="008155C3"/>
    <w:rsid w:val="00815725"/>
    <w:rsid w:val="0081639D"/>
    <w:rsid w:val="00820322"/>
    <w:rsid w:val="00823537"/>
    <w:rsid w:val="00824640"/>
    <w:rsid w:val="00824CF6"/>
    <w:rsid w:val="008253C3"/>
    <w:rsid w:val="00832A42"/>
    <w:rsid w:val="008350B0"/>
    <w:rsid w:val="008357CC"/>
    <w:rsid w:val="00836D2F"/>
    <w:rsid w:val="0083772C"/>
    <w:rsid w:val="00840705"/>
    <w:rsid w:val="00841497"/>
    <w:rsid w:val="00841954"/>
    <w:rsid w:val="00841A43"/>
    <w:rsid w:val="00842BB6"/>
    <w:rsid w:val="00842C57"/>
    <w:rsid w:val="008438EE"/>
    <w:rsid w:val="008448E6"/>
    <w:rsid w:val="00844BF2"/>
    <w:rsid w:val="00844D6B"/>
    <w:rsid w:val="008456A4"/>
    <w:rsid w:val="00847447"/>
    <w:rsid w:val="008512C3"/>
    <w:rsid w:val="00854411"/>
    <w:rsid w:val="00856793"/>
    <w:rsid w:val="00856FE3"/>
    <w:rsid w:val="008579CA"/>
    <w:rsid w:val="00862A51"/>
    <w:rsid w:val="00862BA0"/>
    <w:rsid w:val="00862F1A"/>
    <w:rsid w:val="008638F1"/>
    <w:rsid w:val="0086390C"/>
    <w:rsid w:val="00864AF6"/>
    <w:rsid w:val="00864D30"/>
    <w:rsid w:val="008654D7"/>
    <w:rsid w:val="008667A3"/>
    <w:rsid w:val="0087162B"/>
    <w:rsid w:val="00871EF2"/>
    <w:rsid w:val="00873BD7"/>
    <w:rsid w:val="00874329"/>
    <w:rsid w:val="00875398"/>
    <w:rsid w:val="0087545D"/>
    <w:rsid w:val="0088255A"/>
    <w:rsid w:val="00883489"/>
    <w:rsid w:val="008840C5"/>
    <w:rsid w:val="00884E69"/>
    <w:rsid w:val="00885653"/>
    <w:rsid w:val="00885923"/>
    <w:rsid w:val="00886F59"/>
    <w:rsid w:val="0088797E"/>
    <w:rsid w:val="00891E61"/>
    <w:rsid w:val="00892479"/>
    <w:rsid w:val="00892E0A"/>
    <w:rsid w:val="00893CDA"/>
    <w:rsid w:val="00893FED"/>
    <w:rsid w:val="00894975"/>
    <w:rsid w:val="00896580"/>
    <w:rsid w:val="008968AF"/>
    <w:rsid w:val="00897C6D"/>
    <w:rsid w:val="008A12B3"/>
    <w:rsid w:val="008A3E63"/>
    <w:rsid w:val="008A4561"/>
    <w:rsid w:val="008A5518"/>
    <w:rsid w:val="008B070B"/>
    <w:rsid w:val="008B1422"/>
    <w:rsid w:val="008B2A59"/>
    <w:rsid w:val="008B47A7"/>
    <w:rsid w:val="008B4B6D"/>
    <w:rsid w:val="008B659B"/>
    <w:rsid w:val="008B6B6A"/>
    <w:rsid w:val="008B6D4F"/>
    <w:rsid w:val="008C1C26"/>
    <w:rsid w:val="008C1E62"/>
    <w:rsid w:val="008C20F4"/>
    <w:rsid w:val="008C2C18"/>
    <w:rsid w:val="008C3BE1"/>
    <w:rsid w:val="008C68AF"/>
    <w:rsid w:val="008D092C"/>
    <w:rsid w:val="008D0AAD"/>
    <w:rsid w:val="008D1EEF"/>
    <w:rsid w:val="008D1FBE"/>
    <w:rsid w:val="008D2F15"/>
    <w:rsid w:val="008D56FC"/>
    <w:rsid w:val="008E11C8"/>
    <w:rsid w:val="008E3ED7"/>
    <w:rsid w:val="008F24CB"/>
    <w:rsid w:val="008F299F"/>
    <w:rsid w:val="008F5058"/>
    <w:rsid w:val="008F5E4F"/>
    <w:rsid w:val="008F5F2B"/>
    <w:rsid w:val="008F7578"/>
    <w:rsid w:val="008F759A"/>
    <w:rsid w:val="008F7F26"/>
    <w:rsid w:val="008F7F7F"/>
    <w:rsid w:val="00902839"/>
    <w:rsid w:val="0090381D"/>
    <w:rsid w:val="0090386B"/>
    <w:rsid w:val="009058B0"/>
    <w:rsid w:val="00905EFE"/>
    <w:rsid w:val="009067E2"/>
    <w:rsid w:val="00910135"/>
    <w:rsid w:val="00911B9D"/>
    <w:rsid w:val="00912265"/>
    <w:rsid w:val="00912B6A"/>
    <w:rsid w:val="00914200"/>
    <w:rsid w:val="009142A0"/>
    <w:rsid w:val="0091540B"/>
    <w:rsid w:val="00916ECF"/>
    <w:rsid w:val="00917256"/>
    <w:rsid w:val="009208F1"/>
    <w:rsid w:val="0092125A"/>
    <w:rsid w:val="00921B1D"/>
    <w:rsid w:val="00922874"/>
    <w:rsid w:val="00922D33"/>
    <w:rsid w:val="00924941"/>
    <w:rsid w:val="00926017"/>
    <w:rsid w:val="00926FA9"/>
    <w:rsid w:val="009311E0"/>
    <w:rsid w:val="00932681"/>
    <w:rsid w:val="00932BBE"/>
    <w:rsid w:val="0093337A"/>
    <w:rsid w:val="00934E13"/>
    <w:rsid w:val="009350A6"/>
    <w:rsid w:val="00935B05"/>
    <w:rsid w:val="0093607C"/>
    <w:rsid w:val="009404BC"/>
    <w:rsid w:val="0094128B"/>
    <w:rsid w:val="009416BF"/>
    <w:rsid w:val="009419BB"/>
    <w:rsid w:val="00942DE0"/>
    <w:rsid w:val="00945DAD"/>
    <w:rsid w:val="0094630A"/>
    <w:rsid w:val="009467AB"/>
    <w:rsid w:val="00951F53"/>
    <w:rsid w:val="00952E28"/>
    <w:rsid w:val="0095435C"/>
    <w:rsid w:val="00961267"/>
    <w:rsid w:val="009626D8"/>
    <w:rsid w:val="00963F77"/>
    <w:rsid w:val="009641CC"/>
    <w:rsid w:val="009679FA"/>
    <w:rsid w:val="009702E5"/>
    <w:rsid w:val="00971688"/>
    <w:rsid w:val="009724F5"/>
    <w:rsid w:val="009729EC"/>
    <w:rsid w:val="00972CEC"/>
    <w:rsid w:val="00972FF7"/>
    <w:rsid w:val="009735ED"/>
    <w:rsid w:val="009747BE"/>
    <w:rsid w:val="00974C5F"/>
    <w:rsid w:val="00981988"/>
    <w:rsid w:val="00985641"/>
    <w:rsid w:val="00990E72"/>
    <w:rsid w:val="00992DF8"/>
    <w:rsid w:val="00995FF8"/>
    <w:rsid w:val="009A2106"/>
    <w:rsid w:val="009A26E8"/>
    <w:rsid w:val="009A3F41"/>
    <w:rsid w:val="009A5F1B"/>
    <w:rsid w:val="009B0843"/>
    <w:rsid w:val="009B1B45"/>
    <w:rsid w:val="009B58CE"/>
    <w:rsid w:val="009B6B00"/>
    <w:rsid w:val="009B6D4A"/>
    <w:rsid w:val="009C1538"/>
    <w:rsid w:val="009C25A2"/>
    <w:rsid w:val="009C2A2F"/>
    <w:rsid w:val="009C2FF1"/>
    <w:rsid w:val="009C3C4E"/>
    <w:rsid w:val="009C59A3"/>
    <w:rsid w:val="009D086E"/>
    <w:rsid w:val="009D0BCC"/>
    <w:rsid w:val="009D0FB8"/>
    <w:rsid w:val="009D1127"/>
    <w:rsid w:val="009D219B"/>
    <w:rsid w:val="009D2690"/>
    <w:rsid w:val="009D3B85"/>
    <w:rsid w:val="009D6068"/>
    <w:rsid w:val="009D6592"/>
    <w:rsid w:val="009D6E82"/>
    <w:rsid w:val="009E114A"/>
    <w:rsid w:val="009E120F"/>
    <w:rsid w:val="009E2563"/>
    <w:rsid w:val="009E502F"/>
    <w:rsid w:val="009E6148"/>
    <w:rsid w:val="009E6881"/>
    <w:rsid w:val="009F00F2"/>
    <w:rsid w:val="009F0215"/>
    <w:rsid w:val="009F3A2D"/>
    <w:rsid w:val="009F3EB1"/>
    <w:rsid w:val="009F42AD"/>
    <w:rsid w:val="009F45D6"/>
    <w:rsid w:val="009F4BD6"/>
    <w:rsid w:val="009F59D7"/>
    <w:rsid w:val="009F5B83"/>
    <w:rsid w:val="009F5EB1"/>
    <w:rsid w:val="009F67FE"/>
    <w:rsid w:val="009F6BA2"/>
    <w:rsid w:val="009F7132"/>
    <w:rsid w:val="00A0480A"/>
    <w:rsid w:val="00A04C1B"/>
    <w:rsid w:val="00A07EE6"/>
    <w:rsid w:val="00A10078"/>
    <w:rsid w:val="00A10A93"/>
    <w:rsid w:val="00A1132B"/>
    <w:rsid w:val="00A119D2"/>
    <w:rsid w:val="00A1370B"/>
    <w:rsid w:val="00A1398C"/>
    <w:rsid w:val="00A20090"/>
    <w:rsid w:val="00A23060"/>
    <w:rsid w:val="00A2391F"/>
    <w:rsid w:val="00A24F34"/>
    <w:rsid w:val="00A25374"/>
    <w:rsid w:val="00A25AE6"/>
    <w:rsid w:val="00A2609F"/>
    <w:rsid w:val="00A31C62"/>
    <w:rsid w:val="00A35262"/>
    <w:rsid w:val="00A410FF"/>
    <w:rsid w:val="00A42669"/>
    <w:rsid w:val="00A4290D"/>
    <w:rsid w:val="00A434F0"/>
    <w:rsid w:val="00A43CD3"/>
    <w:rsid w:val="00A454EC"/>
    <w:rsid w:val="00A45DC8"/>
    <w:rsid w:val="00A5082E"/>
    <w:rsid w:val="00A51D6C"/>
    <w:rsid w:val="00A53CEE"/>
    <w:rsid w:val="00A5424C"/>
    <w:rsid w:val="00A5495F"/>
    <w:rsid w:val="00A6072F"/>
    <w:rsid w:val="00A64508"/>
    <w:rsid w:val="00A65E9F"/>
    <w:rsid w:val="00A6737C"/>
    <w:rsid w:val="00A6796C"/>
    <w:rsid w:val="00A7018D"/>
    <w:rsid w:val="00A735DA"/>
    <w:rsid w:val="00A737CE"/>
    <w:rsid w:val="00A7389F"/>
    <w:rsid w:val="00A73F30"/>
    <w:rsid w:val="00A74CB4"/>
    <w:rsid w:val="00A75DBD"/>
    <w:rsid w:val="00A762B2"/>
    <w:rsid w:val="00A80DAE"/>
    <w:rsid w:val="00A81659"/>
    <w:rsid w:val="00A84D6C"/>
    <w:rsid w:val="00A90071"/>
    <w:rsid w:val="00A922F2"/>
    <w:rsid w:val="00A9251D"/>
    <w:rsid w:val="00A93C1B"/>
    <w:rsid w:val="00A979A4"/>
    <w:rsid w:val="00A97F05"/>
    <w:rsid w:val="00AA006E"/>
    <w:rsid w:val="00AA4282"/>
    <w:rsid w:val="00AA5C5F"/>
    <w:rsid w:val="00AA5E1A"/>
    <w:rsid w:val="00AA5F2F"/>
    <w:rsid w:val="00AA5FD1"/>
    <w:rsid w:val="00AB1C07"/>
    <w:rsid w:val="00AB29A9"/>
    <w:rsid w:val="00AB3231"/>
    <w:rsid w:val="00AB3521"/>
    <w:rsid w:val="00AB674B"/>
    <w:rsid w:val="00AB7451"/>
    <w:rsid w:val="00AC16EA"/>
    <w:rsid w:val="00AC7D6A"/>
    <w:rsid w:val="00AD0582"/>
    <w:rsid w:val="00AD11AB"/>
    <w:rsid w:val="00AD22F7"/>
    <w:rsid w:val="00AD44C0"/>
    <w:rsid w:val="00AD4F5E"/>
    <w:rsid w:val="00AD5042"/>
    <w:rsid w:val="00AE04AB"/>
    <w:rsid w:val="00AE3942"/>
    <w:rsid w:val="00AE5569"/>
    <w:rsid w:val="00AE7FD0"/>
    <w:rsid w:val="00AF03E6"/>
    <w:rsid w:val="00AF19A0"/>
    <w:rsid w:val="00AF6D4D"/>
    <w:rsid w:val="00AF7CB4"/>
    <w:rsid w:val="00B002A5"/>
    <w:rsid w:val="00B005B5"/>
    <w:rsid w:val="00B00D14"/>
    <w:rsid w:val="00B017F0"/>
    <w:rsid w:val="00B02306"/>
    <w:rsid w:val="00B05B3C"/>
    <w:rsid w:val="00B06F48"/>
    <w:rsid w:val="00B0761F"/>
    <w:rsid w:val="00B079AC"/>
    <w:rsid w:val="00B11972"/>
    <w:rsid w:val="00B11CB3"/>
    <w:rsid w:val="00B124F5"/>
    <w:rsid w:val="00B12D8F"/>
    <w:rsid w:val="00B130AF"/>
    <w:rsid w:val="00B134C3"/>
    <w:rsid w:val="00B13CDC"/>
    <w:rsid w:val="00B14394"/>
    <w:rsid w:val="00B1479D"/>
    <w:rsid w:val="00B16678"/>
    <w:rsid w:val="00B17392"/>
    <w:rsid w:val="00B21A05"/>
    <w:rsid w:val="00B22BAE"/>
    <w:rsid w:val="00B234BB"/>
    <w:rsid w:val="00B2423A"/>
    <w:rsid w:val="00B2535A"/>
    <w:rsid w:val="00B25A6E"/>
    <w:rsid w:val="00B26C0A"/>
    <w:rsid w:val="00B279CA"/>
    <w:rsid w:val="00B27E66"/>
    <w:rsid w:val="00B3088C"/>
    <w:rsid w:val="00B30A11"/>
    <w:rsid w:val="00B3389D"/>
    <w:rsid w:val="00B3591E"/>
    <w:rsid w:val="00B35ADD"/>
    <w:rsid w:val="00B40998"/>
    <w:rsid w:val="00B43A04"/>
    <w:rsid w:val="00B44094"/>
    <w:rsid w:val="00B445B4"/>
    <w:rsid w:val="00B44A73"/>
    <w:rsid w:val="00B44D17"/>
    <w:rsid w:val="00B45608"/>
    <w:rsid w:val="00B457FC"/>
    <w:rsid w:val="00B4752B"/>
    <w:rsid w:val="00B47801"/>
    <w:rsid w:val="00B51013"/>
    <w:rsid w:val="00B52CD1"/>
    <w:rsid w:val="00B533FD"/>
    <w:rsid w:val="00B5489F"/>
    <w:rsid w:val="00B54928"/>
    <w:rsid w:val="00B555DA"/>
    <w:rsid w:val="00B57D7E"/>
    <w:rsid w:val="00B6028B"/>
    <w:rsid w:val="00B606EE"/>
    <w:rsid w:val="00B62924"/>
    <w:rsid w:val="00B65B0D"/>
    <w:rsid w:val="00B66FE0"/>
    <w:rsid w:val="00B67430"/>
    <w:rsid w:val="00B67F8C"/>
    <w:rsid w:val="00B712EE"/>
    <w:rsid w:val="00B715AF"/>
    <w:rsid w:val="00B736F8"/>
    <w:rsid w:val="00B737E3"/>
    <w:rsid w:val="00B7386D"/>
    <w:rsid w:val="00B761A1"/>
    <w:rsid w:val="00B76940"/>
    <w:rsid w:val="00B802A0"/>
    <w:rsid w:val="00B802F2"/>
    <w:rsid w:val="00B82071"/>
    <w:rsid w:val="00B8323D"/>
    <w:rsid w:val="00B843E5"/>
    <w:rsid w:val="00B84EAF"/>
    <w:rsid w:val="00B86723"/>
    <w:rsid w:val="00B87412"/>
    <w:rsid w:val="00B878EB"/>
    <w:rsid w:val="00B90CE2"/>
    <w:rsid w:val="00B919A3"/>
    <w:rsid w:val="00B9457E"/>
    <w:rsid w:val="00BA0399"/>
    <w:rsid w:val="00BA2A8D"/>
    <w:rsid w:val="00BA3046"/>
    <w:rsid w:val="00BA3980"/>
    <w:rsid w:val="00BA5407"/>
    <w:rsid w:val="00BA5BE1"/>
    <w:rsid w:val="00BA696F"/>
    <w:rsid w:val="00BB0077"/>
    <w:rsid w:val="00BB06C5"/>
    <w:rsid w:val="00BB0C49"/>
    <w:rsid w:val="00BB4D7D"/>
    <w:rsid w:val="00BB5BDA"/>
    <w:rsid w:val="00BB7EE8"/>
    <w:rsid w:val="00BC07F4"/>
    <w:rsid w:val="00BC0FBD"/>
    <w:rsid w:val="00BC138B"/>
    <w:rsid w:val="00BC2576"/>
    <w:rsid w:val="00BC380E"/>
    <w:rsid w:val="00BC3A2E"/>
    <w:rsid w:val="00BC3C2E"/>
    <w:rsid w:val="00BC4283"/>
    <w:rsid w:val="00BC5FBB"/>
    <w:rsid w:val="00BC695F"/>
    <w:rsid w:val="00BD4ED5"/>
    <w:rsid w:val="00BD4F6A"/>
    <w:rsid w:val="00BD6229"/>
    <w:rsid w:val="00BE0102"/>
    <w:rsid w:val="00BE071C"/>
    <w:rsid w:val="00BE0F7A"/>
    <w:rsid w:val="00BE6615"/>
    <w:rsid w:val="00BE7899"/>
    <w:rsid w:val="00BF10C4"/>
    <w:rsid w:val="00BF1469"/>
    <w:rsid w:val="00BF2C45"/>
    <w:rsid w:val="00BF61D3"/>
    <w:rsid w:val="00C002C6"/>
    <w:rsid w:val="00C012ED"/>
    <w:rsid w:val="00C10078"/>
    <w:rsid w:val="00C115E5"/>
    <w:rsid w:val="00C14954"/>
    <w:rsid w:val="00C15662"/>
    <w:rsid w:val="00C15CAA"/>
    <w:rsid w:val="00C164B7"/>
    <w:rsid w:val="00C22420"/>
    <w:rsid w:val="00C23240"/>
    <w:rsid w:val="00C23C83"/>
    <w:rsid w:val="00C25DC1"/>
    <w:rsid w:val="00C27E28"/>
    <w:rsid w:val="00C306A7"/>
    <w:rsid w:val="00C32D71"/>
    <w:rsid w:val="00C335AB"/>
    <w:rsid w:val="00C33BD7"/>
    <w:rsid w:val="00C34C8E"/>
    <w:rsid w:val="00C35C05"/>
    <w:rsid w:val="00C36418"/>
    <w:rsid w:val="00C36425"/>
    <w:rsid w:val="00C4094B"/>
    <w:rsid w:val="00C41ECB"/>
    <w:rsid w:val="00C4432A"/>
    <w:rsid w:val="00C4447B"/>
    <w:rsid w:val="00C4666C"/>
    <w:rsid w:val="00C469FD"/>
    <w:rsid w:val="00C509A1"/>
    <w:rsid w:val="00C547CB"/>
    <w:rsid w:val="00C56758"/>
    <w:rsid w:val="00C60EBE"/>
    <w:rsid w:val="00C651A3"/>
    <w:rsid w:val="00C65EBC"/>
    <w:rsid w:val="00C75625"/>
    <w:rsid w:val="00C772D7"/>
    <w:rsid w:val="00C777F9"/>
    <w:rsid w:val="00C8341A"/>
    <w:rsid w:val="00C84C2D"/>
    <w:rsid w:val="00C87054"/>
    <w:rsid w:val="00C87D5B"/>
    <w:rsid w:val="00C909A5"/>
    <w:rsid w:val="00C913D0"/>
    <w:rsid w:val="00C91655"/>
    <w:rsid w:val="00C9217F"/>
    <w:rsid w:val="00C926A1"/>
    <w:rsid w:val="00C96D40"/>
    <w:rsid w:val="00C97775"/>
    <w:rsid w:val="00C9796B"/>
    <w:rsid w:val="00C97A79"/>
    <w:rsid w:val="00CA2F2C"/>
    <w:rsid w:val="00CA51A3"/>
    <w:rsid w:val="00CA54DD"/>
    <w:rsid w:val="00CA7468"/>
    <w:rsid w:val="00CB11A3"/>
    <w:rsid w:val="00CB3B52"/>
    <w:rsid w:val="00CB3C9B"/>
    <w:rsid w:val="00CB3E6F"/>
    <w:rsid w:val="00CB4353"/>
    <w:rsid w:val="00CB58E9"/>
    <w:rsid w:val="00CB5E82"/>
    <w:rsid w:val="00CC03BA"/>
    <w:rsid w:val="00CC360F"/>
    <w:rsid w:val="00CC424A"/>
    <w:rsid w:val="00CC46DD"/>
    <w:rsid w:val="00CC60FC"/>
    <w:rsid w:val="00CC61D2"/>
    <w:rsid w:val="00CC641C"/>
    <w:rsid w:val="00CD1048"/>
    <w:rsid w:val="00CD21F9"/>
    <w:rsid w:val="00CD4293"/>
    <w:rsid w:val="00CD5B3A"/>
    <w:rsid w:val="00CD6D79"/>
    <w:rsid w:val="00CE0AFF"/>
    <w:rsid w:val="00CE1399"/>
    <w:rsid w:val="00CE2284"/>
    <w:rsid w:val="00CE472A"/>
    <w:rsid w:val="00CF177B"/>
    <w:rsid w:val="00CF285A"/>
    <w:rsid w:val="00CF3939"/>
    <w:rsid w:val="00CF431C"/>
    <w:rsid w:val="00CF5323"/>
    <w:rsid w:val="00CF5700"/>
    <w:rsid w:val="00CF5B17"/>
    <w:rsid w:val="00CF67AD"/>
    <w:rsid w:val="00D00327"/>
    <w:rsid w:val="00D011E4"/>
    <w:rsid w:val="00D0245B"/>
    <w:rsid w:val="00D02E14"/>
    <w:rsid w:val="00D03163"/>
    <w:rsid w:val="00D050C9"/>
    <w:rsid w:val="00D06BE2"/>
    <w:rsid w:val="00D06D67"/>
    <w:rsid w:val="00D11F07"/>
    <w:rsid w:val="00D130CC"/>
    <w:rsid w:val="00D201E8"/>
    <w:rsid w:val="00D22AB8"/>
    <w:rsid w:val="00D23519"/>
    <w:rsid w:val="00D25C8F"/>
    <w:rsid w:val="00D266F2"/>
    <w:rsid w:val="00D27AB1"/>
    <w:rsid w:val="00D33A2F"/>
    <w:rsid w:val="00D3436B"/>
    <w:rsid w:val="00D35B38"/>
    <w:rsid w:val="00D376DF"/>
    <w:rsid w:val="00D413DF"/>
    <w:rsid w:val="00D416A0"/>
    <w:rsid w:val="00D41B36"/>
    <w:rsid w:val="00D42EDE"/>
    <w:rsid w:val="00D43CA9"/>
    <w:rsid w:val="00D445AB"/>
    <w:rsid w:val="00D4694E"/>
    <w:rsid w:val="00D46B39"/>
    <w:rsid w:val="00D46D50"/>
    <w:rsid w:val="00D5005C"/>
    <w:rsid w:val="00D502D8"/>
    <w:rsid w:val="00D511F5"/>
    <w:rsid w:val="00D51E3E"/>
    <w:rsid w:val="00D530C9"/>
    <w:rsid w:val="00D53974"/>
    <w:rsid w:val="00D550E7"/>
    <w:rsid w:val="00D555A7"/>
    <w:rsid w:val="00D622D2"/>
    <w:rsid w:val="00D63E8D"/>
    <w:rsid w:val="00D66051"/>
    <w:rsid w:val="00D66A88"/>
    <w:rsid w:val="00D66F1F"/>
    <w:rsid w:val="00D675C0"/>
    <w:rsid w:val="00D705F0"/>
    <w:rsid w:val="00D71298"/>
    <w:rsid w:val="00D72CA8"/>
    <w:rsid w:val="00D73493"/>
    <w:rsid w:val="00D73744"/>
    <w:rsid w:val="00D7487F"/>
    <w:rsid w:val="00D76363"/>
    <w:rsid w:val="00D76A79"/>
    <w:rsid w:val="00D76DC3"/>
    <w:rsid w:val="00D76DDC"/>
    <w:rsid w:val="00D776B5"/>
    <w:rsid w:val="00D77DE3"/>
    <w:rsid w:val="00D8099F"/>
    <w:rsid w:val="00D8343F"/>
    <w:rsid w:val="00D83EE2"/>
    <w:rsid w:val="00D84A00"/>
    <w:rsid w:val="00D853B5"/>
    <w:rsid w:val="00D85533"/>
    <w:rsid w:val="00D861CF"/>
    <w:rsid w:val="00D86814"/>
    <w:rsid w:val="00D86CEC"/>
    <w:rsid w:val="00D9220C"/>
    <w:rsid w:val="00D92DEA"/>
    <w:rsid w:val="00D939BD"/>
    <w:rsid w:val="00D9466F"/>
    <w:rsid w:val="00DA3B45"/>
    <w:rsid w:val="00DA3C19"/>
    <w:rsid w:val="00DA3DE6"/>
    <w:rsid w:val="00DA48D4"/>
    <w:rsid w:val="00DA516B"/>
    <w:rsid w:val="00DA51E6"/>
    <w:rsid w:val="00DA5A8F"/>
    <w:rsid w:val="00DA678E"/>
    <w:rsid w:val="00DA68B2"/>
    <w:rsid w:val="00DB1F10"/>
    <w:rsid w:val="00DB398C"/>
    <w:rsid w:val="00DB3BA2"/>
    <w:rsid w:val="00DB3DB7"/>
    <w:rsid w:val="00DB3E11"/>
    <w:rsid w:val="00DB4656"/>
    <w:rsid w:val="00DB58C3"/>
    <w:rsid w:val="00DC0D09"/>
    <w:rsid w:val="00DC3F9A"/>
    <w:rsid w:val="00DC4E5F"/>
    <w:rsid w:val="00DC7C43"/>
    <w:rsid w:val="00DD0469"/>
    <w:rsid w:val="00DD5A7F"/>
    <w:rsid w:val="00DD6646"/>
    <w:rsid w:val="00DD6F1F"/>
    <w:rsid w:val="00DD746B"/>
    <w:rsid w:val="00DE0B2F"/>
    <w:rsid w:val="00DE0E56"/>
    <w:rsid w:val="00DF0AA3"/>
    <w:rsid w:val="00DF19DB"/>
    <w:rsid w:val="00DF2AED"/>
    <w:rsid w:val="00DF3779"/>
    <w:rsid w:val="00DF4041"/>
    <w:rsid w:val="00DF50AB"/>
    <w:rsid w:val="00E01C54"/>
    <w:rsid w:val="00E0277A"/>
    <w:rsid w:val="00E04401"/>
    <w:rsid w:val="00E05494"/>
    <w:rsid w:val="00E06B42"/>
    <w:rsid w:val="00E1048C"/>
    <w:rsid w:val="00E10FD5"/>
    <w:rsid w:val="00E13536"/>
    <w:rsid w:val="00E15210"/>
    <w:rsid w:val="00E1721E"/>
    <w:rsid w:val="00E2229C"/>
    <w:rsid w:val="00E22C1D"/>
    <w:rsid w:val="00E22C37"/>
    <w:rsid w:val="00E24307"/>
    <w:rsid w:val="00E30D17"/>
    <w:rsid w:val="00E35B94"/>
    <w:rsid w:val="00E3645D"/>
    <w:rsid w:val="00E36D78"/>
    <w:rsid w:val="00E375B6"/>
    <w:rsid w:val="00E425C6"/>
    <w:rsid w:val="00E456E4"/>
    <w:rsid w:val="00E46E86"/>
    <w:rsid w:val="00E510DE"/>
    <w:rsid w:val="00E51D9D"/>
    <w:rsid w:val="00E527AD"/>
    <w:rsid w:val="00E528E6"/>
    <w:rsid w:val="00E52FFF"/>
    <w:rsid w:val="00E57B07"/>
    <w:rsid w:val="00E61148"/>
    <w:rsid w:val="00E641B8"/>
    <w:rsid w:val="00E641D3"/>
    <w:rsid w:val="00E64327"/>
    <w:rsid w:val="00E648CC"/>
    <w:rsid w:val="00E64F05"/>
    <w:rsid w:val="00E6630C"/>
    <w:rsid w:val="00E66549"/>
    <w:rsid w:val="00E67FA6"/>
    <w:rsid w:val="00E714E7"/>
    <w:rsid w:val="00E74BC0"/>
    <w:rsid w:val="00E74DDF"/>
    <w:rsid w:val="00E75AE8"/>
    <w:rsid w:val="00E777C0"/>
    <w:rsid w:val="00E81352"/>
    <w:rsid w:val="00E813DF"/>
    <w:rsid w:val="00E82536"/>
    <w:rsid w:val="00E82AB9"/>
    <w:rsid w:val="00E84513"/>
    <w:rsid w:val="00E861E3"/>
    <w:rsid w:val="00E86B3E"/>
    <w:rsid w:val="00E8704A"/>
    <w:rsid w:val="00E90A72"/>
    <w:rsid w:val="00E94F8F"/>
    <w:rsid w:val="00E953BC"/>
    <w:rsid w:val="00EA1FDA"/>
    <w:rsid w:val="00EA25AD"/>
    <w:rsid w:val="00EA4EE1"/>
    <w:rsid w:val="00EA5279"/>
    <w:rsid w:val="00EA577A"/>
    <w:rsid w:val="00EA654D"/>
    <w:rsid w:val="00EB08EA"/>
    <w:rsid w:val="00EB18FA"/>
    <w:rsid w:val="00EB5C98"/>
    <w:rsid w:val="00EC041F"/>
    <w:rsid w:val="00EC0CC0"/>
    <w:rsid w:val="00EC100D"/>
    <w:rsid w:val="00EC1653"/>
    <w:rsid w:val="00EC27A1"/>
    <w:rsid w:val="00EC3858"/>
    <w:rsid w:val="00EC45C1"/>
    <w:rsid w:val="00EC620C"/>
    <w:rsid w:val="00EC6BDE"/>
    <w:rsid w:val="00EC7D82"/>
    <w:rsid w:val="00ED1412"/>
    <w:rsid w:val="00ED2FDE"/>
    <w:rsid w:val="00ED32CD"/>
    <w:rsid w:val="00ED33CE"/>
    <w:rsid w:val="00ED4369"/>
    <w:rsid w:val="00EE03BF"/>
    <w:rsid w:val="00EE183F"/>
    <w:rsid w:val="00EE4B95"/>
    <w:rsid w:val="00EE570F"/>
    <w:rsid w:val="00EE6463"/>
    <w:rsid w:val="00EE6877"/>
    <w:rsid w:val="00EF2942"/>
    <w:rsid w:val="00EF2AD2"/>
    <w:rsid w:val="00F0154A"/>
    <w:rsid w:val="00F01FC6"/>
    <w:rsid w:val="00F026A2"/>
    <w:rsid w:val="00F04056"/>
    <w:rsid w:val="00F06392"/>
    <w:rsid w:val="00F075AC"/>
    <w:rsid w:val="00F11F8F"/>
    <w:rsid w:val="00F12327"/>
    <w:rsid w:val="00F13D84"/>
    <w:rsid w:val="00F142DC"/>
    <w:rsid w:val="00F14C99"/>
    <w:rsid w:val="00F14F7C"/>
    <w:rsid w:val="00F173B4"/>
    <w:rsid w:val="00F2142B"/>
    <w:rsid w:val="00F22168"/>
    <w:rsid w:val="00F23EB3"/>
    <w:rsid w:val="00F25113"/>
    <w:rsid w:val="00F2526D"/>
    <w:rsid w:val="00F27A07"/>
    <w:rsid w:val="00F27EEB"/>
    <w:rsid w:val="00F3031B"/>
    <w:rsid w:val="00F31CF8"/>
    <w:rsid w:val="00F34502"/>
    <w:rsid w:val="00F34A26"/>
    <w:rsid w:val="00F3624B"/>
    <w:rsid w:val="00F40448"/>
    <w:rsid w:val="00F40D6B"/>
    <w:rsid w:val="00F41501"/>
    <w:rsid w:val="00F416A3"/>
    <w:rsid w:val="00F42911"/>
    <w:rsid w:val="00F42CE0"/>
    <w:rsid w:val="00F43BED"/>
    <w:rsid w:val="00F442D1"/>
    <w:rsid w:val="00F44AB8"/>
    <w:rsid w:val="00F464E0"/>
    <w:rsid w:val="00F53B27"/>
    <w:rsid w:val="00F53BE2"/>
    <w:rsid w:val="00F5502B"/>
    <w:rsid w:val="00F57950"/>
    <w:rsid w:val="00F60B40"/>
    <w:rsid w:val="00F61219"/>
    <w:rsid w:val="00F64465"/>
    <w:rsid w:val="00F72882"/>
    <w:rsid w:val="00F72922"/>
    <w:rsid w:val="00F774B2"/>
    <w:rsid w:val="00F802D5"/>
    <w:rsid w:val="00F806B9"/>
    <w:rsid w:val="00F8266D"/>
    <w:rsid w:val="00F83297"/>
    <w:rsid w:val="00F84CCB"/>
    <w:rsid w:val="00F84DB3"/>
    <w:rsid w:val="00F87736"/>
    <w:rsid w:val="00F91285"/>
    <w:rsid w:val="00F91E79"/>
    <w:rsid w:val="00F91F4B"/>
    <w:rsid w:val="00F925B4"/>
    <w:rsid w:val="00FA0696"/>
    <w:rsid w:val="00FA09D6"/>
    <w:rsid w:val="00FA5D31"/>
    <w:rsid w:val="00FA62B9"/>
    <w:rsid w:val="00FB1400"/>
    <w:rsid w:val="00FB52B5"/>
    <w:rsid w:val="00FB599E"/>
    <w:rsid w:val="00FC1FCB"/>
    <w:rsid w:val="00FC3429"/>
    <w:rsid w:val="00FC4AAD"/>
    <w:rsid w:val="00FC5A5C"/>
    <w:rsid w:val="00FD0507"/>
    <w:rsid w:val="00FD130B"/>
    <w:rsid w:val="00FD19F5"/>
    <w:rsid w:val="00FD1D66"/>
    <w:rsid w:val="00FD2331"/>
    <w:rsid w:val="00FD2EF4"/>
    <w:rsid w:val="00FD48DC"/>
    <w:rsid w:val="00FD76D3"/>
    <w:rsid w:val="00FD7BBE"/>
    <w:rsid w:val="00FD7C1F"/>
    <w:rsid w:val="00FE01DC"/>
    <w:rsid w:val="00FE164F"/>
    <w:rsid w:val="00FE3660"/>
    <w:rsid w:val="00FE5C74"/>
    <w:rsid w:val="00FE60B9"/>
    <w:rsid w:val="00FE7A41"/>
    <w:rsid w:val="00FF1363"/>
    <w:rsid w:val="00FF13AB"/>
    <w:rsid w:val="00FF3056"/>
    <w:rsid w:val="00FF5ED4"/>
    <w:rsid w:val="00FF7056"/>
    <w:rsid w:val="00FF7C7A"/>
    <w:rsid w:val="00FF7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AF13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791D"/>
    <w:rPr>
      <w:rFonts w:ascii="Courier" w:hAnsi="Courier"/>
      <w:sz w:val="24"/>
      <w:szCs w:val="24"/>
      <w:lang w:val="en-US" w:eastAsia="en-US"/>
    </w:rPr>
  </w:style>
  <w:style w:type="paragraph" w:styleId="Heading1">
    <w:name w:val="heading 1"/>
    <w:basedOn w:val="Normal"/>
    <w:next w:val="Normal"/>
    <w:link w:val="Heading1Char"/>
    <w:qFormat/>
    <w:rsid w:val="00EE6877"/>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6877"/>
    <w:rPr>
      <w:rFonts w:asciiTheme="majorHAnsi" w:eastAsiaTheme="majorEastAsia" w:hAnsiTheme="majorHAnsi" w:cstheme="majorBidi"/>
      <w:b/>
      <w:bCs/>
      <w:kern w:val="32"/>
      <w:sz w:val="32"/>
      <w:szCs w:val="32"/>
      <w:lang w:val="en-US" w:eastAsia="en-US"/>
    </w:rPr>
  </w:style>
  <w:style w:type="character" w:styleId="FootnoteReference">
    <w:name w:val="footnote reference"/>
    <w:semiHidden/>
    <w:rsid w:val="002244E3"/>
  </w:style>
  <w:style w:type="paragraph" w:customStyle="1" w:styleId="Level1">
    <w:name w:val="Level 1"/>
    <w:basedOn w:val="Normal"/>
    <w:rsid w:val="002244E3"/>
    <w:pPr>
      <w:numPr>
        <w:numId w:val="1"/>
      </w:numPr>
      <w:ind w:left="720" w:hanging="720"/>
      <w:outlineLvl w:val="0"/>
    </w:pPr>
  </w:style>
  <w:style w:type="paragraph" w:styleId="Header">
    <w:name w:val="header"/>
    <w:basedOn w:val="Normal"/>
    <w:link w:val="HeaderChar"/>
    <w:uiPriority w:val="99"/>
    <w:rsid w:val="009C1538"/>
    <w:pPr>
      <w:tabs>
        <w:tab w:val="center" w:pos="4320"/>
        <w:tab w:val="right" w:pos="8640"/>
      </w:tabs>
    </w:pPr>
  </w:style>
  <w:style w:type="character" w:customStyle="1" w:styleId="HeaderChar">
    <w:name w:val="Header Char"/>
    <w:basedOn w:val="DefaultParagraphFont"/>
    <w:link w:val="Header"/>
    <w:uiPriority w:val="99"/>
    <w:rsid w:val="00E3645D"/>
    <w:rPr>
      <w:rFonts w:ascii="Courier" w:hAnsi="Courier"/>
      <w:sz w:val="24"/>
      <w:szCs w:val="24"/>
      <w:lang w:val="en-US" w:eastAsia="en-US"/>
    </w:rPr>
  </w:style>
  <w:style w:type="paragraph" w:styleId="Footer">
    <w:name w:val="footer"/>
    <w:basedOn w:val="Normal"/>
    <w:link w:val="FooterChar"/>
    <w:uiPriority w:val="99"/>
    <w:rsid w:val="009C1538"/>
    <w:pPr>
      <w:tabs>
        <w:tab w:val="center" w:pos="4320"/>
        <w:tab w:val="right" w:pos="8640"/>
      </w:tabs>
    </w:pPr>
  </w:style>
  <w:style w:type="character" w:customStyle="1" w:styleId="FooterChar">
    <w:name w:val="Footer Char"/>
    <w:basedOn w:val="DefaultParagraphFont"/>
    <w:link w:val="Footer"/>
    <w:uiPriority w:val="99"/>
    <w:rsid w:val="00F12327"/>
    <w:rPr>
      <w:rFonts w:ascii="Courier" w:hAnsi="Courier"/>
      <w:sz w:val="24"/>
      <w:szCs w:val="24"/>
      <w:lang w:val="en-US" w:eastAsia="en-US"/>
    </w:rPr>
  </w:style>
  <w:style w:type="paragraph" w:styleId="BalloonText">
    <w:name w:val="Balloon Text"/>
    <w:basedOn w:val="Normal"/>
    <w:link w:val="BalloonTextChar"/>
    <w:uiPriority w:val="99"/>
    <w:semiHidden/>
    <w:rsid w:val="00A979A4"/>
    <w:rPr>
      <w:rFonts w:ascii="Tahoma" w:hAnsi="Tahoma" w:cs="Tahoma"/>
      <w:sz w:val="16"/>
      <w:szCs w:val="16"/>
    </w:rPr>
  </w:style>
  <w:style w:type="character" w:customStyle="1" w:styleId="BalloonTextChar">
    <w:name w:val="Balloon Text Char"/>
    <w:basedOn w:val="DefaultParagraphFont"/>
    <w:link w:val="BalloonText"/>
    <w:uiPriority w:val="99"/>
    <w:semiHidden/>
    <w:rsid w:val="00F12327"/>
    <w:rPr>
      <w:rFonts w:ascii="Tahoma" w:hAnsi="Tahoma" w:cs="Tahoma"/>
      <w:sz w:val="16"/>
      <w:szCs w:val="16"/>
      <w:lang w:val="en-US" w:eastAsia="en-US"/>
    </w:rPr>
  </w:style>
  <w:style w:type="character" w:styleId="PageNumber">
    <w:name w:val="page number"/>
    <w:basedOn w:val="DefaultParagraphFont"/>
    <w:rsid w:val="003A2560"/>
  </w:style>
  <w:style w:type="table" w:styleId="TableGrid">
    <w:name w:val="Table Grid"/>
    <w:basedOn w:val="TableNormal"/>
    <w:uiPriority w:val="39"/>
    <w:rsid w:val="00227A4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FF7056"/>
    <w:pPr>
      <w:ind w:right="-1800"/>
    </w:pPr>
    <w:rPr>
      <w:rFonts w:ascii="Times New Roman" w:hAnsi="Times New Roman"/>
      <w:sz w:val="20"/>
      <w:szCs w:val="20"/>
      <w:lang w:val="af-ZA" w:eastAsia="en-GB"/>
    </w:rPr>
  </w:style>
  <w:style w:type="character" w:customStyle="1" w:styleId="BodyTextChar">
    <w:name w:val="Body Text Char"/>
    <w:basedOn w:val="DefaultParagraphFont"/>
    <w:link w:val="BodyText"/>
    <w:rsid w:val="00FF7056"/>
    <w:rPr>
      <w:lang w:val="af-ZA" w:eastAsia="en-GB"/>
    </w:rPr>
  </w:style>
  <w:style w:type="paragraph" w:styleId="ListParagraph">
    <w:name w:val="List Paragraph"/>
    <w:basedOn w:val="Normal"/>
    <w:link w:val="ListParagraphChar"/>
    <w:uiPriority w:val="34"/>
    <w:qFormat/>
    <w:rsid w:val="00DF19DB"/>
    <w:pPr>
      <w:ind w:left="720"/>
      <w:contextualSpacing/>
    </w:pPr>
    <w:rPr>
      <w:rFonts w:ascii="Times New Roman" w:hAnsi="Times New Roman"/>
      <w:lang w:val="en-ZA"/>
    </w:rPr>
  </w:style>
  <w:style w:type="character" w:customStyle="1" w:styleId="ListParagraphChar">
    <w:name w:val="List Paragraph Char"/>
    <w:link w:val="ListParagraph"/>
    <w:uiPriority w:val="34"/>
    <w:rsid w:val="005E3AFC"/>
    <w:rPr>
      <w:sz w:val="24"/>
      <w:szCs w:val="24"/>
      <w:lang w:eastAsia="en-US"/>
    </w:rPr>
  </w:style>
  <w:style w:type="paragraph" w:customStyle="1" w:styleId="StyleHeading1LeftBefore18ptAfter12pt">
    <w:name w:val="Style Heading 1 + Left Before:  18 pt After:  12 pt"/>
    <w:basedOn w:val="Heading1"/>
    <w:next w:val="Level1"/>
    <w:link w:val="StyleHeading1LeftBefore18ptAfter12ptChar"/>
    <w:rsid w:val="00EE6877"/>
    <w:pPr>
      <w:pBdr>
        <w:bottom w:val="single" w:sz="4" w:space="1" w:color="auto"/>
      </w:pBdr>
      <w:shd w:val="solid" w:color="DEB380" w:fill="auto"/>
      <w:tabs>
        <w:tab w:val="num" w:pos="432"/>
      </w:tabs>
      <w:spacing w:before="360" w:after="240" w:line="312" w:lineRule="auto"/>
      <w:ind w:left="432" w:hanging="432"/>
    </w:pPr>
    <w:rPr>
      <w:rFonts w:ascii="Century Gothic" w:eastAsia="Times New Roman" w:hAnsi="Century Gothic" w:cs="Times New Roman"/>
      <w:iCs/>
      <w:kern w:val="0"/>
      <w:sz w:val="22"/>
      <w:szCs w:val="20"/>
      <w:lang w:val="en-ZA"/>
    </w:rPr>
  </w:style>
  <w:style w:type="character" w:customStyle="1" w:styleId="StyleHeading1LeftBefore18ptAfter12ptChar">
    <w:name w:val="Style Heading 1 + Left Before:  18 pt After:  12 pt Char"/>
    <w:basedOn w:val="DefaultParagraphFont"/>
    <w:link w:val="StyleHeading1LeftBefore18ptAfter12pt"/>
    <w:rsid w:val="00EE6877"/>
    <w:rPr>
      <w:rFonts w:ascii="Century Gothic" w:hAnsi="Century Gothic"/>
      <w:b/>
      <w:bCs/>
      <w:iCs/>
      <w:sz w:val="22"/>
      <w:shd w:val="solid" w:color="DEB380" w:fill="auto"/>
      <w:lang w:eastAsia="en-US"/>
    </w:rPr>
  </w:style>
  <w:style w:type="character" w:styleId="CommentReference">
    <w:name w:val="annotation reference"/>
    <w:basedOn w:val="DefaultParagraphFont"/>
    <w:semiHidden/>
    <w:unhideWhenUsed/>
    <w:rsid w:val="00B9457E"/>
    <w:rPr>
      <w:sz w:val="16"/>
      <w:szCs w:val="16"/>
    </w:rPr>
  </w:style>
  <w:style w:type="paragraph" w:styleId="CommentText">
    <w:name w:val="annotation text"/>
    <w:basedOn w:val="Normal"/>
    <w:link w:val="CommentTextChar"/>
    <w:semiHidden/>
    <w:unhideWhenUsed/>
    <w:rsid w:val="00B9457E"/>
    <w:rPr>
      <w:sz w:val="20"/>
      <w:szCs w:val="20"/>
    </w:rPr>
  </w:style>
  <w:style w:type="character" w:customStyle="1" w:styleId="CommentTextChar">
    <w:name w:val="Comment Text Char"/>
    <w:basedOn w:val="DefaultParagraphFont"/>
    <w:link w:val="CommentText"/>
    <w:semiHidden/>
    <w:rsid w:val="00B9457E"/>
    <w:rPr>
      <w:rFonts w:ascii="Courier" w:hAnsi="Courier"/>
      <w:lang w:val="en-US" w:eastAsia="en-US"/>
    </w:rPr>
  </w:style>
  <w:style w:type="paragraph" w:styleId="CommentSubject">
    <w:name w:val="annotation subject"/>
    <w:basedOn w:val="CommentText"/>
    <w:next w:val="CommentText"/>
    <w:link w:val="CommentSubjectChar"/>
    <w:semiHidden/>
    <w:unhideWhenUsed/>
    <w:rsid w:val="00B9457E"/>
    <w:rPr>
      <w:b/>
      <w:bCs/>
    </w:rPr>
  </w:style>
  <w:style w:type="character" w:customStyle="1" w:styleId="CommentSubjectChar">
    <w:name w:val="Comment Subject Char"/>
    <w:basedOn w:val="CommentTextChar"/>
    <w:link w:val="CommentSubject"/>
    <w:semiHidden/>
    <w:rsid w:val="00B9457E"/>
    <w:rPr>
      <w:rFonts w:ascii="Courier" w:hAnsi="Courier"/>
      <w:b/>
      <w:bCs/>
      <w:lang w:val="en-US" w:eastAsia="en-US"/>
    </w:rPr>
  </w:style>
  <w:style w:type="character" w:styleId="Hyperlink">
    <w:name w:val="Hyperlink"/>
    <w:basedOn w:val="DefaultParagraphFont"/>
    <w:unhideWhenUsed/>
    <w:rsid w:val="007C7B21"/>
    <w:rPr>
      <w:color w:val="0000FF" w:themeColor="hyperlink"/>
      <w:u w:val="single"/>
    </w:rPr>
  </w:style>
  <w:style w:type="paragraph" w:customStyle="1" w:styleId="Default">
    <w:name w:val="Default"/>
    <w:rsid w:val="006762B3"/>
    <w:pPr>
      <w:autoSpaceDE w:val="0"/>
      <w:autoSpaceDN w:val="0"/>
      <w:adjustRightInd w:val="0"/>
      <w:jc w:val="left"/>
    </w:pPr>
    <w:rPr>
      <w:rFonts w:ascii="Arial" w:hAnsi="Arial" w:cs="Arial"/>
      <w:color w:val="000000"/>
      <w:sz w:val="24"/>
      <w:szCs w:val="24"/>
    </w:rPr>
  </w:style>
  <w:style w:type="paragraph" w:styleId="BodyTextIndent2">
    <w:name w:val="Body Text Indent 2"/>
    <w:basedOn w:val="Normal"/>
    <w:link w:val="BodyTextIndent2Char"/>
    <w:semiHidden/>
    <w:unhideWhenUsed/>
    <w:rsid w:val="00D050C9"/>
    <w:pPr>
      <w:spacing w:after="120" w:line="480" w:lineRule="auto"/>
      <w:ind w:left="283"/>
    </w:pPr>
  </w:style>
  <w:style w:type="character" w:customStyle="1" w:styleId="BodyTextIndent2Char">
    <w:name w:val="Body Text Indent 2 Char"/>
    <w:basedOn w:val="DefaultParagraphFont"/>
    <w:link w:val="BodyTextIndent2"/>
    <w:semiHidden/>
    <w:rsid w:val="00D050C9"/>
    <w:rPr>
      <w:rFonts w:ascii="Courier" w:hAnsi="Courier"/>
      <w:sz w:val="24"/>
      <w:szCs w:val="24"/>
      <w:lang w:val="en-US" w:eastAsia="en-US"/>
    </w:rPr>
  </w:style>
  <w:style w:type="paragraph" w:styleId="NormalWeb">
    <w:name w:val="Normal (Web)"/>
    <w:basedOn w:val="Normal"/>
    <w:unhideWhenUsed/>
    <w:rsid w:val="00707F63"/>
    <w:pPr>
      <w:spacing w:before="100" w:beforeAutospacing="1" w:after="100" w:afterAutospacing="1"/>
      <w:jc w:val="left"/>
    </w:pPr>
    <w:rPr>
      <w:rFonts w:ascii="Times New Roman" w:hAnsi="Times New Roman"/>
    </w:rPr>
  </w:style>
  <w:style w:type="character" w:customStyle="1" w:styleId="EndnoteTextChar">
    <w:name w:val="Endnote Text Char"/>
    <w:basedOn w:val="DefaultParagraphFont"/>
    <w:link w:val="EndnoteText"/>
    <w:uiPriority w:val="99"/>
    <w:semiHidden/>
    <w:rsid w:val="00F12327"/>
    <w:rPr>
      <w:lang w:val="en-US" w:eastAsia="en-US"/>
    </w:rPr>
  </w:style>
  <w:style w:type="paragraph" w:styleId="EndnoteText">
    <w:name w:val="endnote text"/>
    <w:basedOn w:val="Normal"/>
    <w:link w:val="EndnoteTextChar"/>
    <w:uiPriority w:val="99"/>
    <w:semiHidden/>
    <w:unhideWhenUsed/>
    <w:rsid w:val="00F12327"/>
    <w:pPr>
      <w:jc w:val="left"/>
    </w:pPr>
    <w:rPr>
      <w:rFonts w:ascii="Times New Roman" w:hAnsi="Times New Roman"/>
      <w:sz w:val="20"/>
      <w:szCs w:val="20"/>
    </w:rPr>
  </w:style>
  <w:style w:type="paragraph" w:customStyle="1" w:styleId="1Bullets">
    <w:name w:val="1Bullets"/>
    <w:uiPriority w:val="99"/>
    <w:rsid w:val="00F12327"/>
    <w:pPr>
      <w:tabs>
        <w:tab w:val="left" w:pos="720"/>
      </w:tabs>
      <w:autoSpaceDE w:val="0"/>
      <w:autoSpaceDN w:val="0"/>
      <w:adjustRightInd w:val="0"/>
      <w:ind w:left="720" w:hanging="720"/>
      <w:jc w:val="left"/>
    </w:pPr>
    <w:rPr>
      <w:sz w:val="24"/>
      <w:szCs w:val="24"/>
      <w:lang w:val="en-US" w:eastAsia="en-US"/>
    </w:rPr>
  </w:style>
  <w:style w:type="paragraph" w:styleId="Subtitle">
    <w:name w:val="Subtitle"/>
    <w:basedOn w:val="Normal"/>
    <w:next w:val="Normal"/>
    <w:link w:val="SubtitleChar"/>
    <w:qFormat/>
    <w:rsid w:val="009729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729EC"/>
    <w:rPr>
      <w:rFonts w:asciiTheme="minorHAnsi" w:eastAsiaTheme="minorEastAsia" w:hAnsiTheme="minorHAnsi" w:cstheme="minorBidi"/>
      <w:color w:val="5A5A5A" w:themeColor="text1" w:themeTint="A5"/>
      <w:spacing w:val="15"/>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179492">
      <w:bodyDiv w:val="1"/>
      <w:marLeft w:val="0"/>
      <w:marRight w:val="0"/>
      <w:marTop w:val="0"/>
      <w:marBottom w:val="0"/>
      <w:divBdr>
        <w:top w:val="none" w:sz="0" w:space="0" w:color="auto"/>
        <w:left w:val="none" w:sz="0" w:space="0" w:color="auto"/>
        <w:bottom w:val="none" w:sz="0" w:space="0" w:color="auto"/>
        <w:right w:val="none" w:sz="0" w:space="0" w:color="auto"/>
      </w:divBdr>
    </w:div>
    <w:div w:id="532502687">
      <w:bodyDiv w:val="1"/>
      <w:marLeft w:val="0"/>
      <w:marRight w:val="0"/>
      <w:marTop w:val="0"/>
      <w:marBottom w:val="0"/>
      <w:divBdr>
        <w:top w:val="none" w:sz="0" w:space="0" w:color="auto"/>
        <w:left w:val="none" w:sz="0" w:space="0" w:color="auto"/>
        <w:bottom w:val="none" w:sz="0" w:space="0" w:color="auto"/>
        <w:right w:val="none" w:sz="0" w:space="0" w:color="auto"/>
      </w:divBdr>
    </w:div>
    <w:div w:id="541409637">
      <w:bodyDiv w:val="1"/>
      <w:marLeft w:val="0"/>
      <w:marRight w:val="0"/>
      <w:marTop w:val="0"/>
      <w:marBottom w:val="0"/>
      <w:divBdr>
        <w:top w:val="none" w:sz="0" w:space="0" w:color="auto"/>
        <w:left w:val="none" w:sz="0" w:space="0" w:color="auto"/>
        <w:bottom w:val="none" w:sz="0" w:space="0" w:color="auto"/>
        <w:right w:val="none" w:sz="0" w:space="0" w:color="auto"/>
      </w:divBdr>
    </w:div>
    <w:div w:id="637954338">
      <w:bodyDiv w:val="1"/>
      <w:marLeft w:val="0"/>
      <w:marRight w:val="0"/>
      <w:marTop w:val="0"/>
      <w:marBottom w:val="0"/>
      <w:divBdr>
        <w:top w:val="none" w:sz="0" w:space="0" w:color="auto"/>
        <w:left w:val="none" w:sz="0" w:space="0" w:color="auto"/>
        <w:bottom w:val="none" w:sz="0" w:space="0" w:color="auto"/>
        <w:right w:val="none" w:sz="0" w:space="0" w:color="auto"/>
      </w:divBdr>
    </w:div>
    <w:div w:id="748041365">
      <w:bodyDiv w:val="1"/>
      <w:marLeft w:val="0"/>
      <w:marRight w:val="0"/>
      <w:marTop w:val="0"/>
      <w:marBottom w:val="0"/>
      <w:divBdr>
        <w:top w:val="none" w:sz="0" w:space="0" w:color="auto"/>
        <w:left w:val="none" w:sz="0" w:space="0" w:color="auto"/>
        <w:bottom w:val="none" w:sz="0" w:space="0" w:color="auto"/>
        <w:right w:val="none" w:sz="0" w:space="0" w:color="auto"/>
      </w:divBdr>
    </w:div>
    <w:div w:id="201938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busiso.mkhize@msunduzi.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E0B78-3043-4E53-AB26-5C001A254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2619</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THE MSUNDUZI MUNICIPALITY</vt:lpstr>
    </vt:vector>
  </TitlesOfParts>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MSUNDUZI MUNICIPALITY</dc:title>
  <dc:creator/>
  <cp:lastModifiedBy/>
  <cp:revision>1</cp:revision>
  <cp:lastPrinted>2009-06-08T12:24:00Z</cp:lastPrinted>
  <dcterms:created xsi:type="dcterms:W3CDTF">2023-12-04T11:30:00Z</dcterms:created>
  <dcterms:modified xsi:type="dcterms:W3CDTF">2024-01-11T12:34:00Z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